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0" w:rsidRPr="007D5ACC" w:rsidRDefault="001C3030" w:rsidP="001C3030">
      <w:pPr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7D5ACC">
        <w:rPr>
          <w:rFonts w:ascii="Cambria" w:hAnsi="Cambria"/>
          <w:b/>
          <w:bCs/>
          <w:sz w:val="32"/>
          <w:szCs w:val="32"/>
        </w:rPr>
        <w:t>Перспективный план по театрализованной деятельности</w:t>
      </w:r>
    </w:p>
    <w:p w:rsidR="001C3030" w:rsidRPr="007D5ACC" w:rsidRDefault="001C3030" w:rsidP="001C3030">
      <w:pPr>
        <w:rPr>
          <w:rFonts w:ascii="Cambria" w:hAnsi="Cambria"/>
          <w:b/>
          <w:bCs/>
          <w:sz w:val="28"/>
          <w:szCs w:val="28"/>
        </w:rPr>
      </w:pPr>
      <w:r w:rsidRPr="007D5ACC">
        <w:rPr>
          <w:rFonts w:ascii="Cambria" w:hAnsi="Cambria"/>
          <w:b/>
          <w:bCs/>
          <w:sz w:val="32"/>
          <w:szCs w:val="32"/>
        </w:rPr>
        <w:tab/>
      </w:r>
      <w:r w:rsidRPr="007D5ACC">
        <w:rPr>
          <w:rFonts w:ascii="Cambria" w:hAnsi="Cambria"/>
          <w:b/>
          <w:bCs/>
          <w:sz w:val="32"/>
          <w:szCs w:val="32"/>
        </w:rPr>
        <w:tab/>
      </w:r>
      <w:r w:rsidRPr="007D5ACC">
        <w:rPr>
          <w:rFonts w:ascii="Cambria" w:hAnsi="Cambria"/>
          <w:b/>
          <w:bCs/>
          <w:sz w:val="32"/>
          <w:szCs w:val="32"/>
        </w:rPr>
        <w:tab/>
      </w:r>
      <w:r>
        <w:rPr>
          <w:rFonts w:ascii="Cambria" w:hAnsi="Cambria"/>
          <w:b/>
          <w:bCs/>
          <w:sz w:val="32"/>
          <w:szCs w:val="32"/>
        </w:rPr>
        <w:t xml:space="preserve">средняя </w:t>
      </w:r>
      <w:r w:rsidRPr="007D5ACC">
        <w:rPr>
          <w:rFonts w:ascii="Cambria" w:hAnsi="Cambria"/>
          <w:b/>
          <w:bCs/>
          <w:sz w:val="28"/>
          <w:szCs w:val="28"/>
        </w:rPr>
        <w:t>группа</w:t>
      </w:r>
      <w:r w:rsidRPr="007D5ACC">
        <w:rPr>
          <w:rFonts w:ascii="Cambria" w:hAnsi="Cambria"/>
          <w:b/>
          <w:bCs/>
          <w:sz w:val="28"/>
          <w:szCs w:val="28"/>
        </w:rPr>
        <w:tab/>
      </w:r>
      <w:r w:rsidRPr="007D5ACC">
        <w:rPr>
          <w:rFonts w:ascii="Cambria" w:hAnsi="Cambria"/>
          <w:b/>
          <w:bCs/>
          <w:sz w:val="28"/>
          <w:szCs w:val="28"/>
        </w:rPr>
        <w:tab/>
      </w:r>
    </w:p>
    <w:p w:rsidR="001C3030" w:rsidRPr="00D21EAF" w:rsidRDefault="001C3030" w:rsidP="001C3030">
      <w:pPr>
        <w:jc w:val="both"/>
        <w:rPr>
          <w:sz w:val="28"/>
          <w:szCs w:val="2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8297"/>
      </w:tblGrid>
      <w:tr w:rsidR="001C3030" w:rsidRPr="00EB37FE" w:rsidTr="00222CBF">
        <w:trPr>
          <w:trHeight w:val="453"/>
        </w:trPr>
        <w:tc>
          <w:tcPr>
            <w:tcW w:w="1452" w:type="dxa"/>
          </w:tcPr>
          <w:p w:rsidR="001C3030" w:rsidRPr="00EB37FE" w:rsidRDefault="001C3030" w:rsidP="00222CBF">
            <w:pPr>
              <w:rPr>
                <w:b/>
                <w:bCs/>
                <w:sz w:val="28"/>
                <w:szCs w:val="28"/>
              </w:rPr>
            </w:pPr>
            <w:r w:rsidRPr="00EB37FE">
              <w:rPr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8191" w:type="dxa"/>
          </w:tcPr>
          <w:p w:rsidR="001C3030" w:rsidRPr="00EB37FE" w:rsidRDefault="001C3030" w:rsidP="00222CBF">
            <w:pPr>
              <w:rPr>
                <w:b/>
                <w:bCs/>
                <w:sz w:val="28"/>
                <w:szCs w:val="28"/>
              </w:rPr>
            </w:pPr>
            <w:r w:rsidRPr="00EB37FE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C3030" w:rsidRDefault="001C3030" w:rsidP="001C3030">
            <w:pPr>
              <w:jc w:val="both"/>
              <w:rPr>
                <w:b/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1</w:t>
            </w:r>
            <w:r w:rsidRPr="00CB3C41">
              <w:rPr>
                <w:b/>
                <w:sz w:val="32"/>
                <w:szCs w:val="32"/>
              </w:rPr>
              <w:t xml:space="preserve">: </w:t>
            </w:r>
            <w:r w:rsidRPr="00784163">
              <w:rPr>
                <w:sz w:val="28"/>
                <w:szCs w:val="28"/>
              </w:rPr>
              <w:t>«Давайте знакомиться».</w:t>
            </w:r>
          </w:p>
          <w:p w:rsidR="001C3030" w:rsidRPr="001C3030" w:rsidRDefault="001C3030" w:rsidP="001C3030">
            <w:pPr>
              <w:jc w:val="both"/>
              <w:rPr>
                <w:b/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Знакомство с театральной студией. Вызвать интерес к театральной деятельности; способствовать возникновению дружеских взаимоотношений.</w:t>
            </w:r>
          </w:p>
          <w:p w:rsidR="001C3030" w:rsidRPr="004D44EF" w:rsidRDefault="001C3030" w:rsidP="001C3030">
            <w:pPr>
              <w:rPr>
                <w:sz w:val="32"/>
                <w:szCs w:val="32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2</w:t>
            </w:r>
            <w:r w:rsidRPr="00CB3C41">
              <w:rPr>
                <w:b/>
                <w:sz w:val="32"/>
                <w:szCs w:val="32"/>
              </w:rPr>
              <w:t xml:space="preserve">: </w:t>
            </w:r>
            <w:r w:rsidRPr="00784163">
              <w:rPr>
                <w:sz w:val="28"/>
                <w:szCs w:val="28"/>
              </w:rPr>
              <w:t>«Мы сегодня не ребятки, а утятки, цыплятки, гусятки»</w:t>
            </w:r>
          </w:p>
          <w:p w:rsidR="001C3030" w:rsidRDefault="001C3030" w:rsidP="001C3030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563295">
              <w:rPr>
                <w:sz w:val="32"/>
                <w:szCs w:val="32"/>
              </w:rPr>
              <w:t xml:space="preserve">: </w:t>
            </w:r>
            <w:r w:rsidRPr="008B6A94">
              <w:rPr>
                <w:sz w:val="28"/>
                <w:szCs w:val="28"/>
              </w:rPr>
              <w:t>развивать во</w:t>
            </w:r>
            <w:r>
              <w:rPr>
                <w:sz w:val="28"/>
                <w:szCs w:val="28"/>
              </w:rPr>
              <w:t>ображение, связную речь. Учить входить в роль с помощью мимики, жестов, движений.</w:t>
            </w:r>
          </w:p>
          <w:p w:rsidR="001C3030" w:rsidRPr="00EB37FE" w:rsidRDefault="001C3030" w:rsidP="001C3030">
            <w:pPr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963"/>
        </w:trPr>
        <w:tc>
          <w:tcPr>
            <w:tcW w:w="1452" w:type="dxa"/>
          </w:tcPr>
          <w:p w:rsidR="001C3030" w:rsidRPr="00EB37FE" w:rsidRDefault="001C3030" w:rsidP="00222CBF">
            <w:pPr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C3030" w:rsidRPr="00FA7D1B" w:rsidRDefault="001C3030" w:rsidP="001C3030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 xml:space="preserve"> </w:t>
            </w:r>
            <w:r w:rsidRPr="00FA7D1B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  <w:r w:rsidRPr="00FA7D1B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Pr="00FA7D1B">
              <w:rPr>
                <w:rFonts w:cstheme="minorHAnsi"/>
                <w:sz w:val="28"/>
                <w:szCs w:val="28"/>
              </w:rPr>
              <w:t>Знакомство с потешкой «Ох, ох, что за гром».</w:t>
            </w:r>
          </w:p>
          <w:p w:rsidR="001C3030" w:rsidRPr="00FA7D1B" w:rsidRDefault="001C3030" w:rsidP="001C3030">
            <w:pPr>
              <w:rPr>
                <w:rFonts w:cstheme="minorHAnsi"/>
                <w:sz w:val="32"/>
                <w:szCs w:val="32"/>
              </w:rPr>
            </w:pPr>
            <w:r w:rsidRPr="00FA7D1B">
              <w:rPr>
                <w:rFonts w:cstheme="minorHAnsi"/>
                <w:sz w:val="28"/>
                <w:szCs w:val="28"/>
              </w:rPr>
              <w:t xml:space="preserve"> Этюды на выразительность жеста. </w:t>
            </w:r>
          </w:p>
          <w:p w:rsidR="001C3030" w:rsidRDefault="001C3030" w:rsidP="001C3030">
            <w:pPr>
              <w:rPr>
                <w:rStyle w:val="c4"/>
                <w:rFonts w:cstheme="minorHAnsi"/>
                <w:color w:val="000000"/>
                <w:sz w:val="28"/>
                <w:szCs w:val="28"/>
              </w:rPr>
            </w:pPr>
            <w:r w:rsidRPr="00FA7D1B">
              <w:rPr>
                <w:rFonts w:cstheme="minorHAnsi"/>
                <w:b/>
                <w:sz w:val="32"/>
                <w:szCs w:val="32"/>
              </w:rPr>
              <w:t>Цель</w:t>
            </w:r>
            <w:r w:rsidRPr="00FA7D1B">
              <w:rPr>
                <w:rFonts w:cstheme="minorHAnsi"/>
                <w:sz w:val="32"/>
                <w:szCs w:val="32"/>
              </w:rPr>
              <w:t xml:space="preserve">: </w:t>
            </w:r>
            <w:r w:rsidRPr="00FA7D1B">
              <w:rPr>
                <w:rFonts w:cstheme="minorHAnsi"/>
                <w:sz w:val="28"/>
                <w:szCs w:val="28"/>
              </w:rPr>
              <w:t>поощрять желание детей участвовать в театрально- игровой деятельности, формировать положительное отношение к ней.</w:t>
            </w:r>
            <w:r w:rsidRPr="00FA7D1B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FA7D1B">
              <w:rPr>
                <w:rStyle w:val="c4"/>
                <w:rFonts w:cstheme="minorHAnsi"/>
                <w:color w:val="000000"/>
                <w:sz w:val="28"/>
                <w:szCs w:val="28"/>
              </w:rPr>
              <w:t xml:space="preserve"> Развитие  выразительности движений, эмоциональности, мимики и пантомимики.</w:t>
            </w:r>
          </w:p>
          <w:p w:rsidR="001C3030" w:rsidRPr="00FA7D1B" w:rsidRDefault="001C3030" w:rsidP="001C3030">
            <w:pPr>
              <w:rPr>
                <w:rFonts w:cstheme="minorHAnsi"/>
                <w:sz w:val="28"/>
                <w:szCs w:val="28"/>
              </w:rPr>
            </w:pPr>
            <w:r w:rsidRPr="00FA7D1B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FA7D1B">
              <w:rPr>
                <w:rFonts w:cstheme="minorHAnsi"/>
                <w:b/>
                <w:sz w:val="32"/>
                <w:szCs w:val="32"/>
              </w:rPr>
              <w:t>:</w:t>
            </w:r>
            <w:r w:rsidRPr="00FA7D1B">
              <w:rPr>
                <w:rFonts w:cstheme="minorHAnsi"/>
                <w:sz w:val="32"/>
                <w:szCs w:val="32"/>
              </w:rPr>
              <w:t xml:space="preserve"> </w:t>
            </w:r>
            <w:r w:rsidRPr="00FA7D1B">
              <w:rPr>
                <w:rFonts w:cstheme="minorHAnsi"/>
                <w:sz w:val="28"/>
                <w:szCs w:val="28"/>
              </w:rPr>
              <w:t xml:space="preserve">Показ на фланелеграфе сказки К.Чуковского «Цыплёнок» Этюды на выразительность жеста. </w:t>
            </w:r>
          </w:p>
          <w:p w:rsidR="001C3030" w:rsidRPr="00FA7D1B" w:rsidRDefault="001C3030" w:rsidP="001C3030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FA7D1B">
              <w:rPr>
                <w:rFonts w:cstheme="minorHAnsi"/>
                <w:b/>
                <w:sz w:val="32"/>
                <w:szCs w:val="32"/>
              </w:rPr>
              <w:t>Цель</w:t>
            </w:r>
            <w:r w:rsidRPr="00FA7D1B">
              <w:rPr>
                <w:rFonts w:cstheme="minorHAnsi"/>
                <w:sz w:val="28"/>
                <w:szCs w:val="28"/>
              </w:rPr>
              <w:t>: познакомить с новой сказкой, развивать имитационные движения, учить умение изменять интонацию, голос.</w:t>
            </w:r>
          </w:p>
          <w:p w:rsidR="001C3030" w:rsidRPr="0006185E" w:rsidRDefault="001C3030" w:rsidP="001C3030">
            <w:pPr>
              <w:tabs>
                <w:tab w:val="left" w:pos="7110"/>
              </w:tabs>
              <w:rPr>
                <w:sz w:val="32"/>
                <w:szCs w:val="32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r w:rsidRPr="00CF0E74">
              <w:rPr>
                <w:sz w:val="28"/>
                <w:szCs w:val="28"/>
              </w:rPr>
              <w:t>В нашем саду</w:t>
            </w:r>
          </w:p>
          <w:p w:rsidR="001C3030" w:rsidRDefault="001C3030" w:rsidP="001C3030">
            <w:pPr>
              <w:tabs>
                <w:tab w:val="left" w:pos="7110"/>
              </w:tabs>
              <w:spacing w:after="0"/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дать представление об урожае плодов в саду; побуждать детей к самовыражению в художественных образах; развивать артистические способности и двигательную активность детей.</w:t>
            </w:r>
          </w:p>
          <w:p w:rsidR="001C3030" w:rsidRPr="00CF0E74" w:rsidRDefault="001C3030" w:rsidP="001C3030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4</w:t>
            </w:r>
            <w:r w:rsidRPr="00CB3C41">
              <w:rPr>
                <w:b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CF0E74">
              <w:rPr>
                <w:sz w:val="28"/>
                <w:szCs w:val="28"/>
              </w:rPr>
              <w:t>«Сказки осеннего леса»</w:t>
            </w:r>
          </w:p>
          <w:p w:rsidR="001C3030" w:rsidRDefault="001C3030" w:rsidP="001C3030">
            <w:pPr>
              <w:tabs>
                <w:tab w:val="left" w:pos="7110"/>
              </w:tabs>
              <w:spacing w:after="0"/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Настроить детей на игровой сюжет, учить внимательно </w:t>
            </w:r>
            <w:r>
              <w:rPr>
                <w:sz w:val="28"/>
                <w:szCs w:val="28"/>
              </w:rPr>
              <w:lastRenderedPageBreak/>
              <w:t>слушать и смотреть произведение, прослеживать сюжетные линии. Настроить детей на создание художественного образа в двигательной импровизации.</w:t>
            </w:r>
          </w:p>
          <w:p w:rsidR="001C3030" w:rsidRPr="00FA7D1B" w:rsidRDefault="001C3030" w:rsidP="001C3030">
            <w:pPr>
              <w:rPr>
                <w:rFonts w:cstheme="minorHAnsi"/>
                <w:sz w:val="32"/>
                <w:szCs w:val="32"/>
              </w:rPr>
            </w:pPr>
          </w:p>
          <w:p w:rsidR="001C3030" w:rsidRPr="00EB37FE" w:rsidRDefault="001C3030" w:rsidP="001C3030">
            <w:pPr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1C3030" w:rsidRPr="0006185E" w:rsidRDefault="001C3030" w:rsidP="00821702">
            <w:pPr>
              <w:tabs>
                <w:tab w:val="left" w:pos="7110"/>
              </w:tabs>
              <w:jc w:val="both"/>
              <w:rPr>
                <w:sz w:val="32"/>
                <w:szCs w:val="32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«</w:t>
            </w:r>
            <w:r w:rsidRPr="00CF0E74">
              <w:rPr>
                <w:sz w:val="28"/>
                <w:szCs w:val="28"/>
              </w:rPr>
              <w:t>Будем здоровы». Айболит приходит в гости</w:t>
            </w:r>
            <w:r>
              <w:rPr>
                <w:sz w:val="28"/>
                <w:szCs w:val="28"/>
              </w:rPr>
              <w:t>»</w:t>
            </w:r>
            <w:r>
              <w:rPr>
                <w:sz w:val="32"/>
                <w:szCs w:val="32"/>
              </w:rPr>
              <w:t>.</w:t>
            </w:r>
          </w:p>
          <w:p w:rsidR="001C3030" w:rsidRDefault="001C3030" w:rsidP="00821702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Активизировать познавательный интерес, развивать навыки действия с воображаемыми предметами, добиваться чёткой выразительности речи.</w:t>
            </w:r>
          </w:p>
          <w:p w:rsidR="001C3030" w:rsidRPr="00AF08F2" w:rsidRDefault="001C3030" w:rsidP="00821702">
            <w:pPr>
              <w:tabs>
                <w:tab w:val="left" w:pos="7110"/>
              </w:tabs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AF08F2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AF08F2">
              <w:rPr>
                <w:rFonts w:cstheme="minorHAnsi"/>
                <w:b/>
                <w:sz w:val="28"/>
                <w:szCs w:val="28"/>
              </w:rPr>
              <w:t>«</w:t>
            </w:r>
            <w:r w:rsidRPr="00AF08F2">
              <w:rPr>
                <w:rFonts w:cstheme="minorHAnsi"/>
                <w:sz w:val="28"/>
                <w:szCs w:val="28"/>
              </w:rPr>
              <w:t xml:space="preserve">Кого разбудил щенок?». Заучивание потешки «Баю-бай». </w:t>
            </w:r>
          </w:p>
          <w:p w:rsidR="001C3030" w:rsidRPr="00AF08F2" w:rsidRDefault="001C3030" w:rsidP="00821702">
            <w:pPr>
              <w:tabs>
                <w:tab w:val="left" w:pos="7110"/>
              </w:tabs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AF08F2">
              <w:rPr>
                <w:rFonts w:cstheme="minorHAnsi"/>
                <w:sz w:val="28"/>
                <w:szCs w:val="28"/>
              </w:rPr>
              <w:t>Зарядка для языка.</w:t>
            </w:r>
          </w:p>
          <w:p w:rsidR="001C3030" w:rsidRDefault="001C3030" w:rsidP="00821702">
            <w:pPr>
              <w:shd w:val="clear" w:color="auto" w:fill="FFFFFF"/>
              <w:spacing w:before="150"/>
              <w:rPr>
                <w:rFonts w:cstheme="minorHAnsi"/>
                <w:sz w:val="28"/>
                <w:szCs w:val="28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cstheme="minorHAnsi"/>
                <w:sz w:val="28"/>
                <w:szCs w:val="28"/>
              </w:rPr>
              <w:t>: развивать детское воображение. Обучать детей выражению различных эмоций и воспроизведению отдельных черт характера.</w:t>
            </w:r>
          </w:p>
          <w:p w:rsidR="001C3030" w:rsidRPr="00AF08F2" w:rsidRDefault="001C3030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Тема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Pr="00AF08F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«К нам гости пришли».</w:t>
            </w:r>
          </w:p>
          <w:p w:rsidR="001C3030" w:rsidRPr="00AF08F2" w:rsidRDefault="001C3030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 xml:space="preserve"> Закрепить «Милая Мила» и «Баю – бай</w:t>
            </w:r>
            <w:r w:rsidRPr="00AF08F2">
              <w:rPr>
                <w:rFonts w:asciiTheme="minorHAnsi" w:hAnsiTheme="minorHAnsi" w:cstheme="minorHAnsi"/>
                <w:b/>
                <w:sz w:val="28"/>
                <w:szCs w:val="28"/>
              </w:rPr>
              <w:t>».</w:t>
            </w:r>
          </w:p>
          <w:p w:rsidR="001C3030" w:rsidRPr="00AF08F2" w:rsidRDefault="001C3030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Игра «Дрессированные собачки».</w:t>
            </w:r>
          </w:p>
          <w:p w:rsidR="001C3030" w:rsidRPr="00AF08F2" w:rsidRDefault="001C3030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: Развивать способность верить в воображаемую ситуацию. Развивать</w:t>
            </w:r>
          </w:p>
          <w:p w:rsidR="001C3030" w:rsidRPr="00AF08F2" w:rsidRDefault="001C3030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двигательные способности детей, ловкость и подвижность. Отрабатывать правильное произношение.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Тема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: 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Знакомство со сказкой «Почему плакал котёнок?»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 xml:space="preserve"> с использованием настольного театра.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8F2">
              <w:rPr>
                <w:rFonts w:asciiTheme="minorHAnsi" w:hAnsiTheme="minorHAnsi" w:cstheme="minorHAnsi"/>
                <w:sz w:val="32"/>
                <w:szCs w:val="32"/>
              </w:rPr>
              <w:t>Игра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F08F2">
              <w:rPr>
                <w:rFonts w:asciiTheme="minorHAnsi" w:hAnsiTheme="minorHAnsi" w:cstheme="minorHAnsi"/>
                <w:sz w:val="32"/>
                <w:szCs w:val="32"/>
              </w:rPr>
              <w:t>- имитация</w:t>
            </w:r>
            <w:r w:rsidRPr="00AF08F2">
              <w:rPr>
                <w:rStyle w:val="c4"/>
                <w:rFonts w:asciiTheme="minorHAnsi" w:eastAsiaTheme="majorEastAsia" w:hAnsiTheme="minorHAnsi" w:cstheme="minorHAnsi"/>
                <w:color w:val="000000"/>
                <w:sz w:val="28"/>
                <w:szCs w:val="28"/>
              </w:rPr>
              <w:t xml:space="preserve"> «Котята»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rFonts w:asciiTheme="minorHAnsi" w:eastAsiaTheme="majorEastAsia" w:hAnsiTheme="minorHAnsi" w:cstheme="minorHAnsi"/>
                <w:color w:val="000000"/>
                <w:sz w:val="28"/>
                <w:szCs w:val="28"/>
              </w:rPr>
            </w:pP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: помочь понять содержание сказки; формировать умение характеризовать душевное состояние и настроение животного и человека.</w:t>
            </w:r>
            <w:r w:rsidRPr="00AF08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AF08F2">
              <w:rPr>
                <w:rStyle w:val="c4"/>
                <w:rFonts w:asciiTheme="minorHAnsi" w:eastAsiaTheme="majorEastAsia" w:hAnsiTheme="minorHAnsi" w:cstheme="minorHAnsi"/>
                <w:color w:val="000000"/>
                <w:sz w:val="28"/>
                <w:szCs w:val="28"/>
              </w:rPr>
              <w:t xml:space="preserve"> Развитие  выразительности движений, эмоциональности, мимики и пантомимики.</w:t>
            </w:r>
          </w:p>
          <w:p w:rsidR="001C3030" w:rsidRPr="00AF08F2" w:rsidRDefault="001C3030" w:rsidP="00821702">
            <w:pPr>
              <w:shd w:val="clear" w:color="auto" w:fill="FFFFFF"/>
              <w:spacing w:before="150"/>
              <w:rPr>
                <w:rFonts w:cstheme="minorHAnsi"/>
                <w:sz w:val="28"/>
                <w:szCs w:val="28"/>
              </w:rPr>
            </w:pPr>
          </w:p>
          <w:p w:rsidR="001C3030" w:rsidRPr="004B5D13" w:rsidRDefault="001C3030" w:rsidP="001C3030">
            <w:pPr>
              <w:tabs>
                <w:tab w:val="left" w:pos="711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1C3030" w:rsidRPr="00EB37FE" w:rsidRDefault="001C3030" w:rsidP="00222CBF">
            <w:pPr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821702" w:rsidRPr="00AF08F2" w:rsidRDefault="00821702" w:rsidP="00821702">
            <w:pPr>
              <w:tabs>
                <w:tab w:val="left" w:pos="7110"/>
              </w:tabs>
              <w:spacing w:after="0"/>
              <w:rPr>
                <w:rFonts w:cstheme="minorHAnsi"/>
                <w:sz w:val="32"/>
                <w:szCs w:val="32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  <w:r w:rsidRPr="00AF08F2">
              <w:rPr>
                <w:rFonts w:cstheme="minorHAnsi"/>
                <w:b/>
                <w:sz w:val="32"/>
                <w:szCs w:val="32"/>
              </w:rPr>
              <w:t>:</w:t>
            </w:r>
            <w:r w:rsidRPr="00AF08F2">
              <w:rPr>
                <w:rFonts w:cstheme="minorHAnsi"/>
                <w:sz w:val="32"/>
                <w:szCs w:val="32"/>
              </w:rPr>
              <w:t xml:space="preserve"> </w:t>
            </w:r>
            <w:r w:rsidRPr="00AF08F2">
              <w:rPr>
                <w:rFonts w:cstheme="minorHAnsi"/>
                <w:sz w:val="28"/>
                <w:szCs w:val="28"/>
              </w:rPr>
              <w:t>Наступили холода</w:t>
            </w:r>
          </w:p>
          <w:p w:rsidR="00821702" w:rsidRDefault="00821702" w:rsidP="00821702">
            <w:pPr>
              <w:tabs>
                <w:tab w:val="left" w:pos="7110"/>
              </w:tabs>
              <w:spacing w:after="0"/>
              <w:rPr>
                <w:rStyle w:val="c4"/>
                <w:rFonts w:cstheme="minorHAnsi"/>
                <w:color w:val="000000"/>
                <w:sz w:val="28"/>
                <w:szCs w:val="28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cstheme="minorHAnsi"/>
                <w:sz w:val="28"/>
                <w:szCs w:val="28"/>
              </w:rPr>
              <w:t>: Учить выразительности движений. Поощрять желание детей участвовать в театрально - игровой деятельности, формировать положительное отношение к ней.</w:t>
            </w:r>
            <w:r w:rsidRPr="00AF08F2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AF08F2">
              <w:rPr>
                <w:rStyle w:val="c4"/>
                <w:rFonts w:cstheme="minorHAnsi"/>
                <w:color w:val="000000"/>
                <w:sz w:val="28"/>
                <w:szCs w:val="28"/>
              </w:rPr>
              <w:t xml:space="preserve"> Поддерживать стремление создавать игровые образы.</w:t>
            </w:r>
          </w:p>
          <w:p w:rsidR="00E122B7" w:rsidRPr="00AF08F2" w:rsidRDefault="00E122B7" w:rsidP="00821702">
            <w:pPr>
              <w:tabs>
                <w:tab w:val="left" w:pos="7110"/>
              </w:tabs>
              <w:spacing w:after="0"/>
              <w:rPr>
                <w:rFonts w:cstheme="minorHAnsi"/>
                <w:sz w:val="28"/>
                <w:szCs w:val="28"/>
              </w:rPr>
            </w:pPr>
          </w:p>
          <w:p w:rsidR="00E122B7" w:rsidRDefault="00821702" w:rsidP="00E122B7">
            <w:pPr>
              <w:tabs>
                <w:tab w:val="left" w:pos="7110"/>
              </w:tabs>
              <w:rPr>
                <w:rFonts w:cstheme="minorHAnsi"/>
                <w:sz w:val="32"/>
                <w:szCs w:val="32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AF08F2">
              <w:rPr>
                <w:rFonts w:cstheme="minorHAnsi"/>
                <w:b/>
                <w:sz w:val="28"/>
                <w:szCs w:val="28"/>
              </w:rPr>
              <w:t>:</w:t>
            </w:r>
            <w:r w:rsidRPr="00AF08F2">
              <w:rPr>
                <w:rFonts w:cstheme="minorHAnsi"/>
                <w:sz w:val="28"/>
                <w:szCs w:val="28"/>
              </w:rPr>
              <w:t xml:space="preserve"> Сказки из сундучка. Знакомство со сказкой «Как лисёнок зиму ждал»</w:t>
            </w:r>
          </w:p>
          <w:p w:rsidR="00821702" w:rsidRPr="00E122B7" w:rsidRDefault="00821702" w:rsidP="00E122B7">
            <w:pPr>
              <w:tabs>
                <w:tab w:val="left" w:pos="7110"/>
              </w:tabs>
              <w:rPr>
                <w:rFonts w:cstheme="minorHAnsi"/>
                <w:sz w:val="32"/>
                <w:szCs w:val="32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cstheme="minorHAnsi"/>
                <w:sz w:val="28"/>
                <w:szCs w:val="28"/>
              </w:rPr>
              <w:t>: Познакомить с новой сказкой; пробудить желание обыгрывать сказку в пластических этюдах.</w:t>
            </w:r>
          </w:p>
          <w:p w:rsidR="00821702" w:rsidRPr="00E26B14" w:rsidRDefault="001C3030" w:rsidP="00821702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 xml:space="preserve"> </w:t>
            </w:r>
            <w:r w:rsidR="00821702" w:rsidRPr="00CB3C41">
              <w:rPr>
                <w:b/>
                <w:sz w:val="32"/>
                <w:szCs w:val="32"/>
              </w:rPr>
              <w:t>Тема</w:t>
            </w:r>
            <w:r w:rsidR="00821702">
              <w:rPr>
                <w:b/>
                <w:sz w:val="32"/>
                <w:szCs w:val="32"/>
              </w:rPr>
              <w:t>3</w:t>
            </w:r>
            <w:r w:rsidR="00821702" w:rsidRPr="00CB3C41">
              <w:rPr>
                <w:b/>
                <w:sz w:val="32"/>
                <w:szCs w:val="32"/>
              </w:rPr>
              <w:t>:</w:t>
            </w:r>
            <w:r w:rsidR="00821702">
              <w:rPr>
                <w:b/>
                <w:sz w:val="32"/>
                <w:szCs w:val="32"/>
              </w:rPr>
              <w:t xml:space="preserve"> </w:t>
            </w:r>
            <w:r w:rsidR="00821702" w:rsidRPr="00CF0E74">
              <w:rPr>
                <w:sz w:val="28"/>
                <w:szCs w:val="28"/>
              </w:rPr>
              <w:t>Знакомство со сказкой</w:t>
            </w:r>
            <w:r w:rsidR="00821702" w:rsidRPr="00CF0E74">
              <w:rPr>
                <w:b/>
                <w:sz w:val="28"/>
                <w:szCs w:val="28"/>
              </w:rPr>
              <w:t xml:space="preserve"> </w:t>
            </w:r>
            <w:r w:rsidR="00821702" w:rsidRPr="00CF0E74">
              <w:rPr>
                <w:sz w:val="28"/>
                <w:szCs w:val="28"/>
              </w:rPr>
              <w:t>С. Маршака «Перчатки</w:t>
            </w:r>
            <w:r w:rsidR="00821702">
              <w:rPr>
                <w:sz w:val="28"/>
                <w:szCs w:val="28"/>
              </w:rPr>
              <w:t>».</w:t>
            </w:r>
            <w:r w:rsidR="00821702" w:rsidRPr="00E26B14">
              <w:rPr>
                <w:sz w:val="32"/>
                <w:szCs w:val="32"/>
              </w:rPr>
              <w:t xml:space="preserve"> </w:t>
            </w:r>
            <w:r w:rsidR="00821702" w:rsidRPr="00E26B14">
              <w:rPr>
                <w:sz w:val="28"/>
                <w:szCs w:val="28"/>
              </w:rPr>
              <w:t>Ч</w:t>
            </w:r>
            <w:r w:rsidR="00821702">
              <w:rPr>
                <w:sz w:val="28"/>
                <w:szCs w:val="28"/>
              </w:rPr>
              <w:t>тение и обыгрывание потешек «Пошёл котик на торжок» и «Кисонька-мурысенька»</w:t>
            </w:r>
          </w:p>
          <w:p w:rsidR="00821702" w:rsidRDefault="00821702" w:rsidP="00821702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учить внимательно слушать произведение, понимать разницу в эмоциональном состоянии котят, мимикой передавать их настроение. Учить выразительности движений, поддерживать стремление создавать игровые образы.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Тема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AF08F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Pr="00AF08F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>«Зима в лесу».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08F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F08F2">
              <w:rPr>
                <w:rFonts w:asciiTheme="minorHAnsi" w:hAnsiTheme="minorHAnsi" w:cstheme="minorHAnsi"/>
                <w:sz w:val="28"/>
                <w:szCs w:val="28"/>
              </w:rPr>
              <w:t xml:space="preserve">Чтение «Сидит, сидит зайка…» </w:t>
            </w:r>
            <w:r w:rsidRPr="00AF08F2">
              <w:rPr>
                <w:rFonts w:asciiTheme="minorHAnsi" w:hAnsiTheme="minorHAnsi" w:cstheme="minorHAnsi"/>
                <w:sz w:val="22"/>
                <w:szCs w:val="22"/>
              </w:rPr>
              <w:t xml:space="preserve">(хрестост  стр 210) </w:t>
            </w:r>
          </w:p>
          <w:p w:rsidR="00821702" w:rsidRPr="00AF08F2" w:rsidRDefault="00821702" w:rsidP="00821702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F08F2">
              <w:rPr>
                <w:rStyle w:val="c4"/>
                <w:rFonts w:asciiTheme="minorHAnsi" w:eastAsiaTheme="majorEastAsia" w:hAnsiTheme="minorHAnsi" w:cstheme="minorHAnsi"/>
                <w:color w:val="000000"/>
                <w:sz w:val="28"/>
                <w:szCs w:val="28"/>
              </w:rPr>
              <w:t>Мимические упражнения на развитие воображения и эмоций в движениях.</w:t>
            </w:r>
          </w:p>
          <w:p w:rsidR="00821702" w:rsidRPr="00AF08F2" w:rsidRDefault="00821702" w:rsidP="00821702">
            <w:pPr>
              <w:tabs>
                <w:tab w:val="left" w:pos="7110"/>
              </w:tabs>
              <w:rPr>
                <w:rFonts w:cstheme="minorHAnsi"/>
                <w:b/>
                <w:sz w:val="32"/>
                <w:szCs w:val="32"/>
              </w:rPr>
            </w:pPr>
            <w:r w:rsidRPr="00AF08F2">
              <w:rPr>
                <w:rFonts w:cstheme="minorHAnsi"/>
                <w:b/>
                <w:sz w:val="32"/>
                <w:szCs w:val="32"/>
              </w:rPr>
              <w:t>Цель</w:t>
            </w:r>
            <w:r w:rsidRPr="00AF08F2">
              <w:rPr>
                <w:rFonts w:cstheme="minorHAnsi"/>
                <w:sz w:val="28"/>
                <w:szCs w:val="28"/>
              </w:rPr>
              <w:t>: Поощрять желание детей заниматься театрально- игровой деятельностью. Учить выражать эмоции с помощью мимики и жеста. Развивать диалогическую речь.</w:t>
            </w:r>
          </w:p>
          <w:p w:rsidR="001C3030" w:rsidRPr="00EB37FE" w:rsidRDefault="001C3030" w:rsidP="00821702">
            <w:pPr>
              <w:jc w:val="both"/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122B7" w:rsidRPr="00211A44" w:rsidRDefault="00E122B7" w:rsidP="00E122B7">
            <w:pPr>
              <w:spacing w:after="0"/>
              <w:rPr>
                <w:rFonts w:cstheme="minorHAnsi"/>
                <w:sz w:val="32"/>
                <w:szCs w:val="32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1</w:t>
            </w:r>
            <w:r w:rsidRPr="00211A4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11A44">
              <w:rPr>
                <w:rFonts w:cstheme="minorHAnsi"/>
                <w:sz w:val="28"/>
                <w:szCs w:val="28"/>
              </w:rPr>
              <w:t>Зимние забавы.</w:t>
            </w:r>
          </w:p>
          <w:p w:rsidR="00E122B7" w:rsidRPr="00211A44" w:rsidRDefault="00E122B7" w:rsidP="00E122B7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sz w:val="28"/>
                <w:szCs w:val="28"/>
              </w:rPr>
              <w:t>Показ сценки кукольного театра «Ёлочка и девочка». Игра-имитация в снежки. Этюд «Изобрази героя».</w:t>
            </w:r>
          </w:p>
          <w:p w:rsidR="00E122B7" w:rsidRDefault="00E122B7" w:rsidP="00E122B7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28"/>
                <w:szCs w:val="28"/>
              </w:rPr>
              <w:t>Цель</w:t>
            </w:r>
            <w:r w:rsidRPr="00211A44">
              <w:rPr>
                <w:rFonts w:cstheme="minorHAnsi"/>
                <w:sz w:val="28"/>
                <w:szCs w:val="28"/>
              </w:rPr>
              <w:t>: создать атмосферу волшебства, сказочности; учить детей придумывать игровые ситуации, развивать творческое воображение.</w:t>
            </w:r>
          </w:p>
          <w:p w:rsidR="00E122B7" w:rsidRDefault="00E122B7" w:rsidP="00E122B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211A4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11A44">
              <w:rPr>
                <w:rFonts w:cstheme="minorHAnsi"/>
                <w:sz w:val="28"/>
                <w:szCs w:val="28"/>
              </w:rPr>
              <w:t>Знакомство со сказкой «Как собака друга искала»</w:t>
            </w: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sz w:val="28"/>
                <w:szCs w:val="28"/>
              </w:rPr>
              <w:t>Этюды на выразительность движений.</w:t>
            </w: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sz w:val="28"/>
                <w:szCs w:val="28"/>
              </w:rPr>
              <w:t>Заучивание скороговорки.</w:t>
            </w:r>
          </w:p>
          <w:p w:rsidR="00E122B7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Цель</w:t>
            </w:r>
            <w:r w:rsidRPr="00211A44">
              <w:rPr>
                <w:rFonts w:cstheme="minorHAnsi"/>
                <w:sz w:val="28"/>
                <w:szCs w:val="28"/>
              </w:rPr>
              <w:t>: Помочь понять содержание сказки, отвечать на вопросы. Развивать умение произвольно реагировать на команду. Развивать речевое дыхание и правильную артикуляцию.</w:t>
            </w: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:rsidR="00E122B7" w:rsidRPr="00211A44" w:rsidRDefault="00E122B7" w:rsidP="00E122B7">
            <w:pPr>
              <w:spacing w:after="0"/>
              <w:jc w:val="both"/>
              <w:rPr>
                <w:rStyle w:val="c4"/>
                <w:rFonts w:cstheme="minorHAnsi"/>
                <w:bCs/>
                <w:color w:val="000000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3</w:t>
            </w:r>
            <w:r w:rsidRPr="00211A4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11A44">
              <w:rPr>
                <w:rStyle w:val="c4"/>
                <w:rFonts w:cstheme="minorHAnsi"/>
                <w:color w:val="000000"/>
                <w:sz w:val="28"/>
                <w:szCs w:val="28"/>
              </w:rPr>
              <w:t>Знакомство детей с мимикой и пантомимикой.</w:t>
            </w: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11A44">
              <w:rPr>
                <w:rFonts w:cstheme="minorHAnsi"/>
                <w:sz w:val="28"/>
                <w:szCs w:val="28"/>
              </w:rPr>
              <w:t>Игры-этюды, игры-стихи, игры-превращения.</w:t>
            </w: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Цель</w:t>
            </w:r>
            <w:r w:rsidRPr="00211A44">
              <w:rPr>
                <w:rFonts w:cstheme="minorHAnsi"/>
                <w:sz w:val="28"/>
                <w:szCs w:val="28"/>
              </w:rPr>
              <w:t>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 Развивать детское воображение, обучать детей выражению различных эмоций.</w:t>
            </w:r>
          </w:p>
          <w:p w:rsidR="001C3030" w:rsidRPr="00D21EAF" w:rsidRDefault="001C3030" w:rsidP="00222C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E122B7" w:rsidRPr="006F1339" w:rsidRDefault="00E122B7" w:rsidP="00E122B7">
            <w:pPr>
              <w:spacing w:after="0"/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1 </w:t>
            </w:r>
            <w:r w:rsidRPr="006F1339">
              <w:rPr>
                <w:sz w:val="28"/>
                <w:szCs w:val="28"/>
              </w:rPr>
              <w:t>Разыгрывание игровых сюжетов</w:t>
            </w:r>
            <w:r>
              <w:rPr>
                <w:sz w:val="28"/>
                <w:szCs w:val="28"/>
              </w:rPr>
              <w:t>. Знакомство с потешкой «Идёт лисичка по мосту»</w:t>
            </w:r>
          </w:p>
          <w:p w:rsidR="00E122B7" w:rsidRDefault="00E122B7" w:rsidP="00E122B7">
            <w:pPr>
              <w:spacing w:after="0"/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вовлечь в игровой сюжет; учить вступать в диалог, вести сюжетную канву, приобщать к фольклорным жанрам.</w:t>
            </w:r>
          </w:p>
          <w:p w:rsidR="00E122B7" w:rsidRDefault="00E122B7" w:rsidP="00E122B7">
            <w:pPr>
              <w:spacing w:after="0"/>
              <w:jc w:val="both"/>
              <w:rPr>
                <w:sz w:val="28"/>
                <w:szCs w:val="28"/>
              </w:rPr>
            </w:pP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Тема</w:t>
            </w:r>
            <w:r>
              <w:rPr>
                <w:rFonts w:cstheme="minorHAnsi"/>
                <w:b/>
                <w:sz w:val="32"/>
                <w:szCs w:val="32"/>
              </w:rPr>
              <w:t>2</w:t>
            </w:r>
            <w:r w:rsidRPr="00211A44">
              <w:rPr>
                <w:rFonts w:cstheme="minorHAnsi"/>
                <w:b/>
                <w:sz w:val="32"/>
                <w:szCs w:val="32"/>
              </w:rPr>
              <w:t xml:space="preserve">: </w:t>
            </w:r>
            <w:r w:rsidRPr="00211A44">
              <w:rPr>
                <w:rFonts w:cstheme="minorHAnsi"/>
                <w:sz w:val="28"/>
                <w:szCs w:val="28"/>
              </w:rPr>
              <w:t>Беседа о театре. «Шутки – малютки»-  разыгрывание  сценок по ролям «Как утка лису вылечила», «Лиса и гусь»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11A44">
              <w:rPr>
                <w:rFonts w:cstheme="minorHAnsi"/>
                <w:sz w:val="28"/>
                <w:szCs w:val="28"/>
              </w:rPr>
              <w:t>Мимические этюды у зеркала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E122B7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211A44">
              <w:rPr>
                <w:rFonts w:cstheme="minorHAnsi"/>
                <w:b/>
                <w:sz w:val="32"/>
                <w:szCs w:val="32"/>
              </w:rPr>
              <w:t>Цель</w:t>
            </w:r>
            <w:r w:rsidRPr="00211A44">
              <w:rPr>
                <w:rFonts w:cstheme="minorHAnsi"/>
                <w:sz w:val="28"/>
                <w:szCs w:val="28"/>
              </w:rPr>
              <w:t>: дать представление о театре. Учить выразительно передавать содержание сценок, по-своему доносить юмор, заключённый в этих сценках. Приобщать к творческой работе.</w:t>
            </w:r>
          </w:p>
          <w:p w:rsidR="00E122B7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:rsidR="00E122B7" w:rsidRPr="00EA4E60" w:rsidRDefault="00E122B7" w:rsidP="00E122B7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3 </w:t>
            </w:r>
            <w:r>
              <w:rPr>
                <w:sz w:val="28"/>
                <w:szCs w:val="28"/>
                <w:lang w:eastAsia="ru-RU"/>
              </w:rPr>
              <w:t>«Игровой урок»</w:t>
            </w:r>
            <w:r w:rsidRPr="00EA4E60">
              <w:rPr>
                <w:rFonts w:ascii="Arial" w:eastAsia="Times New Roman" w:hAnsi="Arial" w:cs="Arial"/>
                <w:iCs/>
                <w:color w:val="666666"/>
                <w:sz w:val="28"/>
                <w:szCs w:val="28"/>
                <w:lang w:eastAsia="ru-RU"/>
              </w:rPr>
              <w:t xml:space="preserve">          </w:t>
            </w:r>
          </w:p>
          <w:p w:rsidR="00E122B7" w:rsidRDefault="00E122B7" w:rsidP="00E122B7">
            <w:pPr>
              <w:tabs>
                <w:tab w:val="left" w:pos="6405"/>
              </w:tabs>
              <w:rPr>
                <w:b/>
                <w:sz w:val="32"/>
                <w:szCs w:val="32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4D44EF">
              <w:rPr>
                <w:sz w:val="28"/>
                <w:szCs w:val="28"/>
              </w:rPr>
              <w:t>поощрять желание детей участвовать</w:t>
            </w:r>
            <w:r>
              <w:rPr>
                <w:sz w:val="28"/>
                <w:szCs w:val="28"/>
              </w:rPr>
              <w:t xml:space="preserve"> в театрально- игровой деятельности, формировать положительное отношение к ней.</w:t>
            </w:r>
            <w:r w:rsidRPr="00637B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Развитие  выразительности движений, эмоциональности, мимики и пантомимики.</w:t>
            </w:r>
          </w:p>
          <w:p w:rsidR="00E122B7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:rsidR="00E122B7" w:rsidRPr="00211A44" w:rsidRDefault="00E122B7" w:rsidP="00E122B7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:rsidR="00F46783" w:rsidRDefault="00E122B7" w:rsidP="00BE05DC">
            <w:pPr>
              <w:spacing w:after="0"/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4 «</w:t>
            </w:r>
            <w:r w:rsidRPr="00812FCF">
              <w:rPr>
                <w:sz w:val="28"/>
                <w:szCs w:val="28"/>
              </w:rPr>
              <w:t>Сказка в гости к нам стучится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32"/>
                <w:szCs w:val="32"/>
              </w:rPr>
              <w:t xml:space="preserve">. </w:t>
            </w:r>
            <w:r w:rsidR="00F46783" w:rsidRPr="00641173">
              <w:rPr>
                <w:sz w:val="28"/>
                <w:szCs w:val="28"/>
              </w:rPr>
              <w:t>Драматизация сказки</w:t>
            </w:r>
            <w:r w:rsidR="00F46783">
              <w:rPr>
                <w:sz w:val="28"/>
                <w:szCs w:val="28"/>
              </w:rPr>
              <w:t xml:space="preserve"> «Теремок»</w:t>
            </w:r>
            <w:r w:rsidR="00F46783" w:rsidRPr="00641173">
              <w:rPr>
                <w:sz w:val="28"/>
                <w:szCs w:val="28"/>
              </w:rPr>
              <w:t xml:space="preserve"> </w:t>
            </w:r>
          </w:p>
          <w:p w:rsidR="00F46783" w:rsidRPr="00F46783" w:rsidRDefault="00F46783" w:rsidP="00BE05DC">
            <w:pPr>
              <w:shd w:val="clear" w:color="auto" w:fill="FFFFFF"/>
              <w:spacing w:after="0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F46783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  <w:t>Физкультминутка «Строим дом».</w:t>
            </w:r>
          </w:p>
          <w:p w:rsidR="00BE05DC" w:rsidRDefault="00BE05DC" w:rsidP="00BE05DC">
            <w:pPr>
              <w:jc w:val="both"/>
              <w:rPr>
                <w:sz w:val="28"/>
                <w:szCs w:val="28"/>
              </w:rPr>
            </w:pPr>
            <w:r w:rsidRPr="00BE05DC">
              <w:rPr>
                <w:sz w:val="28"/>
                <w:szCs w:val="28"/>
              </w:rPr>
              <w:t>Имитационные движения:</w:t>
            </w:r>
          </w:p>
          <w:p w:rsidR="00BE05DC" w:rsidRDefault="00BE05DC" w:rsidP="00BE05DC">
            <w:pPr>
              <w:jc w:val="both"/>
              <w:rPr>
                <w:sz w:val="28"/>
                <w:szCs w:val="28"/>
              </w:rPr>
            </w:pPr>
            <w:r w:rsidRPr="00BE05DC">
              <w:rPr>
                <w:sz w:val="28"/>
                <w:szCs w:val="28"/>
              </w:rPr>
              <w:t>Игра «Лиса и зайцы»</w:t>
            </w:r>
          </w:p>
          <w:p w:rsidR="00E122B7" w:rsidRDefault="00E122B7" w:rsidP="00BE05DC">
            <w:pPr>
              <w:jc w:val="both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приобщать к словесному народному творчеству, вовлечь в игровую, нравственную ситуацию, пробудить эмоциональный отклик у детей.</w:t>
            </w:r>
          </w:p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FC59FA" w:rsidRDefault="00FC59FA" w:rsidP="00FC59FA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>1 «</w:t>
            </w:r>
            <w:r>
              <w:rPr>
                <w:sz w:val="28"/>
                <w:szCs w:val="28"/>
              </w:rPr>
              <w:t>В окно повеяло весной».</w:t>
            </w:r>
          </w:p>
          <w:p w:rsidR="00FC59FA" w:rsidRDefault="00FC59FA" w:rsidP="00FC59FA">
            <w:pPr>
              <w:spacing w:after="0"/>
            </w:pPr>
            <w:r>
              <w:rPr>
                <w:sz w:val="28"/>
                <w:szCs w:val="28"/>
              </w:rPr>
              <w:t xml:space="preserve"> Пальчиковая гимнастика «Первоцветы»</w:t>
            </w:r>
          </w:p>
          <w:p w:rsidR="00FC59FA" w:rsidRDefault="00FC59FA" w:rsidP="00FC59FA">
            <w:pPr>
              <w:tabs>
                <w:tab w:val="left" w:pos="753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C7EEA">
              <w:rPr>
                <w:sz w:val="28"/>
                <w:szCs w:val="28"/>
              </w:rPr>
              <w:t>накомство со сказкой</w:t>
            </w:r>
            <w:r>
              <w:rPr>
                <w:sz w:val="28"/>
                <w:szCs w:val="28"/>
              </w:rPr>
              <w:t xml:space="preserve"> «Лиса и заяц» </w:t>
            </w:r>
          </w:p>
          <w:p w:rsidR="00FC59FA" w:rsidRPr="007A1E2C" w:rsidRDefault="00FC59FA" w:rsidP="00FC59FA">
            <w:pPr>
              <w:tabs>
                <w:tab w:val="left" w:pos="7530"/>
              </w:tabs>
              <w:spacing w:after="0"/>
              <w:rPr>
                <w:sz w:val="28"/>
                <w:szCs w:val="28"/>
              </w:rPr>
            </w:pPr>
            <w:r w:rsidRPr="007A1E2C">
              <w:rPr>
                <w:sz w:val="28"/>
                <w:szCs w:val="28"/>
              </w:rPr>
              <w:t>Обыгрывание «</w:t>
            </w:r>
            <w:r>
              <w:rPr>
                <w:sz w:val="28"/>
                <w:szCs w:val="28"/>
              </w:rPr>
              <w:t>Заинька по сеничкам</w:t>
            </w:r>
            <w:r w:rsidRPr="007A1E2C">
              <w:rPr>
                <w:sz w:val="28"/>
                <w:szCs w:val="28"/>
              </w:rPr>
              <w:t>»</w:t>
            </w:r>
            <w:r w:rsidRPr="007A1E2C">
              <w:rPr>
                <w:i/>
                <w:sz w:val="28"/>
                <w:szCs w:val="28"/>
              </w:rPr>
              <w:tab/>
            </w:r>
          </w:p>
          <w:p w:rsidR="00FC59FA" w:rsidRDefault="00FC59FA" w:rsidP="00FC59FA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Учить детей понимать характер героев, передавать их настроение при помощи мимики, жестов. Приобщать детей к фольклорным жанрам.</w:t>
            </w:r>
          </w:p>
          <w:p w:rsidR="00CF4715" w:rsidRDefault="00FC59FA" w:rsidP="00FC59FA">
            <w:pPr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2 </w:t>
            </w:r>
            <w:r w:rsidRPr="001C7EEA">
              <w:rPr>
                <w:sz w:val="28"/>
                <w:szCs w:val="28"/>
              </w:rPr>
              <w:t>знакомство со сказкой</w:t>
            </w:r>
            <w:r w:rsidRPr="001F0F05">
              <w:rPr>
                <w:sz w:val="28"/>
                <w:szCs w:val="28"/>
              </w:rPr>
              <w:t xml:space="preserve"> «Кто сказал «Мяу»</w:t>
            </w:r>
            <w:r>
              <w:rPr>
                <w:sz w:val="28"/>
                <w:szCs w:val="28"/>
              </w:rPr>
              <w:t>.  Этюдный тренаж.</w:t>
            </w:r>
            <w:r w:rsidRPr="001F0F05">
              <w:rPr>
                <w:sz w:val="28"/>
                <w:szCs w:val="28"/>
              </w:rPr>
              <w:t>         </w:t>
            </w:r>
          </w:p>
          <w:p w:rsidR="00FC59FA" w:rsidRPr="00FC59FA" w:rsidRDefault="00FC59FA" w:rsidP="00FC59FA">
            <w:pPr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совершенствовать исполнительские умения, учить чувствовать и понимать эмоциональное состояние героя, вступать в ролевое взаимодействие с другими персонажами воспитывать артистические качества, раскрывать творческий потенциал детей;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3 </w:t>
            </w:r>
            <w:r w:rsidRPr="003262FE">
              <w:rPr>
                <w:sz w:val="28"/>
                <w:szCs w:val="28"/>
                <w:lang w:eastAsia="ru-RU"/>
              </w:rPr>
              <w:t>"Путешествие в страну Котовасия</w:t>
            </w:r>
            <w:r>
              <w:rPr>
                <w:sz w:val="28"/>
                <w:szCs w:val="28"/>
                <w:lang w:eastAsia="ru-RU"/>
              </w:rPr>
              <w:t>».</w:t>
            </w:r>
            <w:r w:rsidRPr="003262FE">
              <w:rPr>
                <w:sz w:val="32"/>
                <w:szCs w:val="28"/>
              </w:rPr>
              <w:t xml:space="preserve"> </w:t>
            </w:r>
            <w:r w:rsidRPr="00C71040">
              <w:rPr>
                <w:sz w:val="28"/>
                <w:szCs w:val="28"/>
              </w:rPr>
              <w:t>Пантомимические этюды.</w:t>
            </w:r>
          </w:p>
          <w:p w:rsidR="00FC59FA" w:rsidRPr="00C71040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71040">
              <w:rPr>
                <w:sz w:val="28"/>
                <w:szCs w:val="28"/>
              </w:rPr>
              <w:t>тюды</w:t>
            </w:r>
            <w:r>
              <w:rPr>
                <w:sz w:val="28"/>
                <w:szCs w:val="28"/>
              </w:rPr>
              <w:t xml:space="preserve"> на изменение тембра голоса.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 w:rsidRPr="006473C8">
              <w:rPr>
                <w:sz w:val="28"/>
                <w:szCs w:val="28"/>
              </w:rPr>
              <w:t xml:space="preserve"> помочь овладеть средствами образной выразительности (интонацией, позами, жестами, мимикой).</w:t>
            </w:r>
          </w:p>
          <w:p w:rsidR="00FC59FA" w:rsidRPr="00BD7193" w:rsidRDefault="00FC59FA" w:rsidP="00FC59FA">
            <w:pPr>
              <w:spacing w:after="0"/>
              <w:rPr>
                <w:sz w:val="28"/>
                <w:szCs w:val="28"/>
                <w:lang w:eastAsia="ru-RU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4 </w:t>
            </w:r>
            <w:r>
              <w:rPr>
                <w:sz w:val="28"/>
                <w:szCs w:val="28"/>
              </w:rPr>
              <w:t>Знакомство со сказкой «Почему кот моется после еды» Игра «Погодный массаж»</w:t>
            </w:r>
          </w:p>
          <w:p w:rsidR="00FC59FA" w:rsidRPr="000C3A99" w:rsidRDefault="00FC59FA" w:rsidP="00FC59F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lang w:eastAsia="ru-RU"/>
              </w:rPr>
              <w:t>Ц</w:t>
            </w:r>
            <w:r w:rsidRPr="00BD7193">
              <w:rPr>
                <w:b/>
                <w:sz w:val="32"/>
                <w:szCs w:val="32"/>
                <w:lang w:eastAsia="ru-RU"/>
              </w:rPr>
              <w:t>ель</w:t>
            </w:r>
            <w:r>
              <w:rPr>
                <w:b/>
                <w:sz w:val="32"/>
                <w:szCs w:val="32"/>
                <w:lang w:eastAsia="ru-RU"/>
              </w:rPr>
              <w:t xml:space="preserve">: </w:t>
            </w:r>
            <w:r>
              <w:rPr>
                <w:sz w:val="28"/>
                <w:szCs w:val="28"/>
                <w:lang w:eastAsia="ru-RU"/>
              </w:rPr>
              <w:t>учить детей анализировать, понимать характер героев, развивать умение эмоционально вести диалог. В игре развивать координацию движений, умение владеть жестами.</w:t>
            </w:r>
          </w:p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FC59FA" w:rsidRPr="007463C7" w:rsidRDefault="00FC59FA" w:rsidP="00FC59FA">
            <w:pPr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1 </w:t>
            </w:r>
            <w:r>
              <w:rPr>
                <w:sz w:val="28"/>
                <w:szCs w:val="28"/>
              </w:rPr>
              <w:t>Весна. Возвращаются птицы.</w:t>
            </w:r>
          </w:p>
          <w:p w:rsidR="00FC59FA" w:rsidRDefault="00FC59FA" w:rsidP="00FC59FA">
            <w:pPr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вовлечь детей в игры-импровизации; развивать воображение, учить воплощать роль. Учить отражать в ролевом поведении характер героя.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2 </w:t>
            </w:r>
            <w:r w:rsidRPr="00A624E7">
              <w:rPr>
                <w:sz w:val="28"/>
                <w:szCs w:val="28"/>
              </w:rPr>
              <w:t>Сказочка про зайку и весну</w:t>
            </w:r>
            <w:r>
              <w:rPr>
                <w:sz w:val="28"/>
                <w:szCs w:val="28"/>
              </w:rPr>
              <w:t>. Игра- зарядка «Походка и настроение».</w:t>
            </w:r>
          </w:p>
          <w:p w:rsidR="00FC59FA" w:rsidRPr="00C71040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«Кран откройся»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Рассказать детям о том, что весной погода обманчива и можно легко простудиться. Учить при помощи жестов передавать внутреннее состояние человека.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</w:p>
          <w:p w:rsidR="00FC59FA" w:rsidRPr="00EA4E60" w:rsidRDefault="00FC59FA" w:rsidP="00FC59FA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3 </w:t>
            </w:r>
            <w:r w:rsidRPr="003F5545">
              <w:rPr>
                <w:sz w:val="28"/>
                <w:szCs w:val="28"/>
                <w:lang w:eastAsia="ru-RU"/>
              </w:rPr>
              <w:t>«Путешествие в страну Игралию»</w:t>
            </w:r>
            <w:r w:rsidRPr="00EA4E60">
              <w:rPr>
                <w:rFonts w:ascii="Arial" w:eastAsia="Times New Roman" w:hAnsi="Arial" w:cs="Arial"/>
                <w:iCs/>
                <w:color w:val="666666"/>
                <w:sz w:val="28"/>
                <w:szCs w:val="28"/>
                <w:lang w:eastAsia="ru-RU"/>
              </w:rPr>
              <w:t xml:space="preserve">          </w:t>
            </w:r>
          </w:p>
          <w:p w:rsidR="00FC59FA" w:rsidRDefault="00FC59FA" w:rsidP="00FC59FA">
            <w:pPr>
              <w:spacing w:after="0" w:line="240" w:lineRule="auto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BE773F">
              <w:rPr>
                <w:sz w:val="28"/>
                <w:szCs w:val="28"/>
              </w:rPr>
              <w:t>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  <w:r>
              <w:rPr>
                <w:sz w:val="28"/>
                <w:szCs w:val="28"/>
              </w:rPr>
              <w:t xml:space="preserve">  Развивать детское воображение, о</w:t>
            </w:r>
            <w:r w:rsidRPr="00BE773F">
              <w:rPr>
                <w:sz w:val="28"/>
                <w:szCs w:val="28"/>
              </w:rPr>
              <w:t>бучать детей выражению различных эмоций</w:t>
            </w:r>
          </w:p>
          <w:p w:rsidR="00FC59FA" w:rsidRPr="00C71040" w:rsidRDefault="00FC59FA" w:rsidP="00FC59FA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4 </w:t>
            </w:r>
            <w:r w:rsidRPr="00622C26">
              <w:rPr>
                <w:sz w:val="28"/>
                <w:szCs w:val="28"/>
              </w:rPr>
              <w:t>«Что мы знаем, что умеем». Диагностика.</w:t>
            </w:r>
          </w:p>
          <w:p w:rsidR="00FC59FA" w:rsidRPr="000334BB" w:rsidRDefault="00FC59FA" w:rsidP="00FC59F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34BB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334BB">
              <w:rPr>
                <w:sz w:val="28"/>
                <w:szCs w:val="28"/>
              </w:rPr>
              <w:t xml:space="preserve">Оценить театрально-игровую деятельность детей в </w:t>
            </w:r>
            <w:r>
              <w:rPr>
                <w:sz w:val="28"/>
                <w:szCs w:val="28"/>
              </w:rPr>
              <w:t xml:space="preserve">конце </w:t>
            </w:r>
            <w:r w:rsidRPr="000334BB">
              <w:rPr>
                <w:sz w:val="28"/>
                <w:szCs w:val="28"/>
              </w:rPr>
              <w:t>учебного года</w:t>
            </w:r>
            <w:r>
              <w:rPr>
                <w:sz w:val="28"/>
                <w:szCs w:val="28"/>
              </w:rPr>
              <w:t xml:space="preserve">: </w:t>
            </w:r>
          </w:p>
          <w:p w:rsidR="00FC59FA" w:rsidRPr="000334BB" w:rsidRDefault="00FC59FA" w:rsidP="00FC59FA">
            <w:pPr>
              <w:spacing w:after="0"/>
              <w:rPr>
                <w:sz w:val="28"/>
                <w:szCs w:val="28"/>
              </w:rPr>
            </w:pPr>
            <w:r w:rsidRPr="000334BB">
              <w:rPr>
                <w:sz w:val="28"/>
                <w:szCs w:val="28"/>
              </w:rPr>
              <w:t>- дикцию, жесты, мимику, движения в пройденных на занятиях этюдах;</w:t>
            </w:r>
          </w:p>
          <w:p w:rsidR="00FC59FA" w:rsidRPr="000334BB" w:rsidRDefault="00FC59FA" w:rsidP="00FC59FA">
            <w:pPr>
              <w:spacing w:after="0"/>
              <w:rPr>
                <w:lang w:eastAsia="ru-RU"/>
              </w:rPr>
            </w:pPr>
            <w:r w:rsidRPr="000334BB">
              <w:rPr>
                <w:sz w:val="28"/>
                <w:szCs w:val="28"/>
              </w:rPr>
              <w:t>- поведение в играх-драматизациях</w:t>
            </w:r>
            <w:r>
              <w:rPr>
                <w:sz w:val="28"/>
                <w:szCs w:val="28"/>
              </w:rPr>
              <w:t>.</w:t>
            </w:r>
          </w:p>
          <w:p w:rsidR="001C3030" w:rsidRPr="00EB37FE" w:rsidRDefault="001C3030" w:rsidP="00222CB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ab/>
            </w:r>
          </w:p>
        </w:tc>
      </w:tr>
      <w:tr w:rsidR="001C3030" w:rsidRPr="00EB37FE" w:rsidTr="00222CBF">
        <w:trPr>
          <w:trHeight w:val="175"/>
        </w:trPr>
        <w:tc>
          <w:tcPr>
            <w:tcW w:w="1452" w:type="dxa"/>
          </w:tcPr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  <w:r w:rsidRPr="00EB37FE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C59FA" w:rsidRPr="00FC59FA" w:rsidRDefault="00FC59FA" w:rsidP="00FC59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 1</w:t>
            </w:r>
            <w:r w:rsidRPr="00EB7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C59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«Путешествие в волшебный мир театра»</w:t>
            </w:r>
          </w:p>
          <w:p w:rsidR="00FC59FA" w:rsidRPr="00FC59FA" w:rsidRDefault="00FC59FA" w:rsidP="00FC59F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C59FA">
              <w:rPr>
                <w:b/>
                <w:sz w:val="32"/>
                <w:szCs w:val="32"/>
              </w:rPr>
              <w:t>Цель</w:t>
            </w:r>
            <w:r w:rsidRPr="00FC59FA">
              <w:rPr>
                <w:b/>
                <w:sz w:val="28"/>
                <w:szCs w:val="28"/>
              </w:rPr>
              <w:t>:</w:t>
            </w:r>
          </w:p>
          <w:p w:rsidR="00FC59FA" w:rsidRPr="00F07111" w:rsidRDefault="00FC59FA" w:rsidP="00FC59F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EB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      </w:r>
          </w:p>
          <w:p w:rsidR="00FC59FA" w:rsidRDefault="00FC59FA" w:rsidP="00FC59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самостоятельно искать выразительные средства (жесты, движения, мимику) для создания художественного образа.</w:t>
            </w:r>
          </w:p>
          <w:p w:rsidR="00FC59FA" w:rsidRDefault="00FC59FA" w:rsidP="00FC59FA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 2 </w:t>
            </w:r>
            <w:r>
              <w:rPr>
                <w:sz w:val="28"/>
                <w:szCs w:val="28"/>
              </w:rPr>
              <w:t>Встреча с любимыми сказками. Викторина по сказкам.</w:t>
            </w:r>
          </w:p>
          <w:p w:rsidR="00FC59FA" w:rsidRDefault="00FC59FA" w:rsidP="00FC59FA">
            <w:pPr>
              <w:spacing w:after="0"/>
              <w:rPr>
                <w:sz w:val="28"/>
                <w:szCs w:val="28"/>
              </w:rPr>
            </w:pPr>
            <w:r w:rsidRPr="00CB3C41">
              <w:rPr>
                <w:b/>
                <w:sz w:val="32"/>
                <w:szCs w:val="32"/>
              </w:rPr>
              <w:t>Цель</w:t>
            </w:r>
            <w:r w:rsidRPr="0010243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пробуждать ассоциации детей; учить вживаться в художественный образ; увлечь игровой ситуацией; учить вступать во взаимодействие с партнёром.</w:t>
            </w:r>
          </w:p>
          <w:p w:rsidR="001C3030" w:rsidRPr="00EB37FE" w:rsidRDefault="001C3030" w:rsidP="00222CBF">
            <w:pPr>
              <w:jc w:val="both"/>
              <w:rPr>
                <w:sz w:val="28"/>
                <w:szCs w:val="28"/>
              </w:rPr>
            </w:pPr>
          </w:p>
        </w:tc>
      </w:tr>
    </w:tbl>
    <w:p w:rsidR="001C3030" w:rsidRDefault="001C3030"/>
    <w:sectPr w:rsidR="001C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D"/>
    <w:rsid w:val="00021335"/>
    <w:rsid w:val="00065F0E"/>
    <w:rsid w:val="000E1ECD"/>
    <w:rsid w:val="001C3030"/>
    <w:rsid w:val="002F402D"/>
    <w:rsid w:val="0046205E"/>
    <w:rsid w:val="00814E24"/>
    <w:rsid w:val="00821702"/>
    <w:rsid w:val="009B39A2"/>
    <w:rsid w:val="00BE05DC"/>
    <w:rsid w:val="00CF4715"/>
    <w:rsid w:val="00E122B7"/>
    <w:rsid w:val="00F46783"/>
    <w:rsid w:val="00FC59F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character" w:customStyle="1" w:styleId="c4">
    <w:name w:val="c4"/>
    <w:basedOn w:val="a0"/>
    <w:rsid w:val="001C3030"/>
  </w:style>
  <w:style w:type="paragraph" w:customStyle="1" w:styleId="c1">
    <w:name w:val="c1"/>
    <w:basedOn w:val="a"/>
    <w:rsid w:val="001C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character" w:customStyle="1" w:styleId="c4">
    <w:name w:val="c4"/>
    <w:basedOn w:val="a0"/>
    <w:rsid w:val="001C3030"/>
  </w:style>
  <w:style w:type="paragraph" w:customStyle="1" w:styleId="c1">
    <w:name w:val="c1"/>
    <w:basedOn w:val="a"/>
    <w:rsid w:val="001C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7046-73F6-4037-BF52-ACEF6378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4534</cp:lastModifiedBy>
  <cp:revision>9</cp:revision>
  <dcterms:created xsi:type="dcterms:W3CDTF">2020-02-11T08:02:00Z</dcterms:created>
  <dcterms:modified xsi:type="dcterms:W3CDTF">2020-02-11T11:05:00Z</dcterms:modified>
</cp:coreProperties>
</file>