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00" w:rsidRDefault="00321200" w:rsidP="009E41B6">
      <w:pPr>
        <w:autoSpaceDE w:val="0"/>
        <w:jc w:val="both"/>
        <w:rPr>
          <w:b/>
          <w:sz w:val="28"/>
          <w:szCs w:val="28"/>
        </w:rPr>
      </w:pPr>
    </w:p>
    <w:p w:rsidR="00321200" w:rsidRDefault="009E41B6" w:rsidP="00321200">
      <w:pPr>
        <w:autoSpaceDE w:val="0"/>
        <w:rPr>
          <w:b/>
          <w:sz w:val="28"/>
          <w:szCs w:val="28"/>
        </w:rPr>
      </w:pPr>
      <w:r w:rsidRPr="009E41B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674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00" w:rsidRDefault="00321200" w:rsidP="00321200">
      <w:pPr>
        <w:autoSpaceDE w:val="0"/>
        <w:jc w:val="center"/>
        <w:rPr>
          <w:b/>
          <w:sz w:val="28"/>
          <w:szCs w:val="28"/>
        </w:rPr>
      </w:pPr>
    </w:p>
    <w:p w:rsidR="009E41B6" w:rsidRDefault="009E41B6" w:rsidP="009E41B6">
      <w:pPr>
        <w:autoSpaceDE w:val="0"/>
        <w:rPr>
          <w:b/>
          <w:sz w:val="28"/>
          <w:szCs w:val="28"/>
        </w:rPr>
      </w:pPr>
      <w:bookmarkStart w:id="0" w:name="_GoBack"/>
      <w:bookmarkEnd w:id="0"/>
    </w:p>
    <w:p w:rsidR="009E41B6" w:rsidRDefault="009E41B6" w:rsidP="00321200">
      <w:pPr>
        <w:autoSpaceDE w:val="0"/>
        <w:jc w:val="center"/>
        <w:rPr>
          <w:b/>
          <w:sz w:val="28"/>
          <w:szCs w:val="28"/>
        </w:rPr>
      </w:pPr>
    </w:p>
    <w:p w:rsidR="009E41B6" w:rsidRPr="00AA082F" w:rsidRDefault="009E41B6" w:rsidP="00321200">
      <w:pPr>
        <w:autoSpaceDE w:val="0"/>
        <w:jc w:val="center"/>
        <w:rPr>
          <w:b/>
          <w:sz w:val="28"/>
          <w:szCs w:val="28"/>
        </w:rPr>
      </w:pPr>
    </w:p>
    <w:p w:rsidR="00321200" w:rsidRPr="00216EAB" w:rsidRDefault="00321200" w:rsidP="00321200">
      <w:pPr>
        <w:pStyle w:val="a3"/>
        <w:numPr>
          <w:ilvl w:val="0"/>
          <w:numId w:val="1"/>
        </w:numPr>
        <w:autoSpaceDE w:val="0"/>
        <w:ind w:left="142" w:firstLine="0"/>
        <w:jc w:val="center"/>
        <w:rPr>
          <w:b/>
          <w:sz w:val="28"/>
          <w:szCs w:val="28"/>
        </w:rPr>
      </w:pPr>
      <w:r w:rsidRPr="00216EAB">
        <w:rPr>
          <w:b/>
          <w:sz w:val="28"/>
          <w:szCs w:val="28"/>
        </w:rPr>
        <w:t>Общие положения</w:t>
      </w:r>
    </w:p>
    <w:p w:rsidR="00321200" w:rsidRPr="009B228E" w:rsidRDefault="00321200" w:rsidP="00321200">
      <w:pPr>
        <w:widowControl w:val="0"/>
        <w:numPr>
          <w:ilvl w:val="0"/>
          <w:numId w:val="2"/>
        </w:numPr>
        <w:shd w:val="clear" w:color="auto" w:fill="FFFFFF"/>
        <w:tabs>
          <w:tab w:val="left" w:pos="739"/>
        </w:tabs>
        <w:suppressAutoHyphens w:val="0"/>
        <w:autoSpaceDE w:val="0"/>
        <w:autoSpaceDN w:val="0"/>
        <w:adjustRightInd w:val="0"/>
        <w:spacing w:before="72"/>
        <w:ind w:left="19" w:right="48"/>
        <w:contextualSpacing/>
        <w:jc w:val="both"/>
        <w:rPr>
          <w:spacing w:val="-32"/>
          <w:sz w:val="26"/>
          <w:szCs w:val="26"/>
        </w:rPr>
      </w:pPr>
      <w:r>
        <w:rPr>
          <w:sz w:val="28"/>
          <w:szCs w:val="28"/>
        </w:rPr>
        <w:t xml:space="preserve"> </w:t>
      </w:r>
      <w:r w:rsidRPr="00AA082F">
        <w:rPr>
          <w:sz w:val="28"/>
          <w:szCs w:val="28"/>
        </w:rPr>
        <w:t>Кружковая работа являе</w:t>
      </w:r>
      <w:r>
        <w:rPr>
          <w:sz w:val="28"/>
          <w:szCs w:val="28"/>
        </w:rPr>
        <w:t xml:space="preserve">тся дополнительным  образованием </w:t>
      </w:r>
      <w:r w:rsidRPr="00AA082F">
        <w:rPr>
          <w:sz w:val="28"/>
          <w:szCs w:val="28"/>
        </w:rPr>
        <w:t xml:space="preserve"> воспитательного процесса, где   воспитанники </w:t>
      </w:r>
      <w:r>
        <w:rPr>
          <w:sz w:val="28"/>
          <w:szCs w:val="28"/>
        </w:rPr>
        <w:t>Учреждения</w:t>
      </w:r>
      <w:r w:rsidRPr="00AA082F">
        <w:rPr>
          <w:sz w:val="28"/>
          <w:szCs w:val="28"/>
        </w:rPr>
        <w:t xml:space="preserve">  могут получать  знания и развивать  умения  по своим интересам.</w:t>
      </w:r>
    </w:p>
    <w:p w:rsidR="00321200" w:rsidRPr="009B228E" w:rsidRDefault="00321200" w:rsidP="00321200">
      <w:pPr>
        <w:widowControl w:val="0"/>
        <w:numPr>
          <w:ilvl w:val="0"/>
          <w:numId w:val="2"/>
        </w:numPr>
        <w:shd w:val="clear" w:color="auto" w:fill="FFFFFF"/>
        <w:tabs>
          <w:tab w:val="left" w:pos="739"/>
        </w:tabs>
        <w:suppressAutoHyphens w:val="0"/>
        <w:autoSpaceDE w:val="0"/>
        <w:autoSpaceDN w:val="0"/>
        <w:adjustRightInd w:val="0"/>
        <w:spacing w:before="72"/>
        <w:ind w:left="19" w:right="48"/>
        <w:contextualSpacing/>
        <w:jc w:val="both"/>
        <w:rPr>
          <w:spacing w:val="-32"/>
          <w:sz w:val="28"/>
          <w:szCs w:val="28"/>
        </w:rPr>
      </w:pPr>
      <w:r w:rsidRPr="009B228E">
        <w:rPr>
          <w:spacing w:val="-11"/>
          <w:sz w:val="28"/>
          <w:szCs w:val="28"/>
        </w:rPr>
        <w:t xml:space="preserve"> Основой правовых отношений организации деятельности  </w:t>
      </w:r>
      <w:r>
        <w:rPr>
          <w:spacing w:val="-11"/>
          <w:sz w:val="28"/>
          <w:szCs w:val="28"/>
        </w:rPr>
        <w:t>кружковой работы</w:t>
      </w:r>
      <w:r w:rsidRPr="009B228E">
        <w:rPr>
          <w:spacing w:val="-11"/>
          <w:sz w:val="28"/>
          <w:szCs w:val="28"/>
        </w:rPr>
        <w:t xml:space="preserve"> </w:t>
      </w:r>
      <w:r w:rsidRPr="009B228E">
        <w:rPr>
          <w:sz w:val="28"/>
          <w:szCs w:val="28"/>
        </w:rPr>
        <w:t>являются:</w:t>
      </w:r>
    </w:p>
    <w:p w:rsidR="00321200" w:rsidRPr="009B228E" w:rsidRDefault="00321200" w:rsidP="00321200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ind w:left="374"/>
        <w:contextualSpacing/>
        <w:rPr>
          <w:sz w:val="28"/>
          <w:szCs w:val="28"/>
        </w:rPr>
      </w:pPr>
      <w:r w:rsidRPr="009B228E">
        <w:rPr>
          <w:spacing w:val="-13"/>
          <w:sz w:val="28"/>
          <w:szCs w:val="28"/>
        </w:rPr>
        <w:t xml:space="preserve">Закон РФ от </w:t>
      </w:r>
      <w:r>
        <w:rPr>
          <w:spacing w:val="-13"/>
          <w:sz w:val="28"/>
          <w:szCs w:val="28"/>
        </w:rPr>
        <w:t>29.12.2012</w:t>
      </w:r>
      <w:r w:rsidRPr="009B228E">
        <w:rPr>
          <w:spacing w:val="-13"/>
          <w:sz w:val="28"/>
          <w:szCs w:val="28"/>
        </w:rPr>
        <w:t xml:space="preserve"> № </w:t>
      </w:r>
      <w:r>
        <w:rPr>
          <w:spacing w:val="-13"/>
          <w:sz w:val="28"/>
          <w:szCs w:val="28"/>
        </w:rPr>
        <w:t>273-ФЗ</w:t>
      </w:r>
      <w:r w:rsidRPr="009B228E">
        <w:rPr>
          <w:spacing w:val="-13"/>
          <w:sz w:val="28"/>
          <w:szCs w:val="28"/>
        </w:rPr>
        <w:t xml:space="preserve"> "Об образовании";</w:t>
      </w:r>
    </w:p>
    <w:p w:rsidR="00321200" w:rsidRPr="009B228E" w:rsidRDefault="00321200" w:rsidP="00321200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ind w:left="744" w:right="86" w:hanging="370"/>
        <w:contextualSpacing/>
        <w:jc w:val="both"/>
        <w:rPr>
          <w:sz w:val="28"/>
          <w:szCs w:val="28"/>
        </w:rPr>
      </w:pPr>
      <w:r w:rsidRPr="009B228E">
        <w:rPr>
          <w:spacing w:val="-12"/>
          <w:sz w:val="28"/>
          <w:szCs w:val="28"/>
        </w:rPr>
        <w:t>Типовое положение "О дошкольном о</w:t>
      </w:r>
      <w:r>
        <w:rPr>
          <w:spacing w:val="-12"/>
          <w:sz w:val="28"/>
          <w:szCs w:val="28"/>
        </w:rPr>
        <w:t>бразовательном учреждении", утвержденное</w:t>
      </w:r>
      <w:r w:rsidRPr="009B228E"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Приказом</w:t>
      </w:r>
      <w:r w:rsidRPr="009B228E"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</w:rPr>
        <w:t>Министерства образования и науки Российской Федерации от 27.10.2011 № 2562</w:t>
      </w:r>
    </w:p>
    <w:p w:rsidR="00321200" w:rsidRPr="009B228E" w:rsidRDefault="00321200" w:rsidP="00321200">
      <w:pPr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ind w:left="374"/>
        <w:contextualSpacing/>
        <w:rPr>
          <w:sz w:val="28"/>
          <w:szCs w:val="28"/>
        </w:rPr>
      </w:pPr>
      <w:r w:rsidRPr="009B228E">
        <w:rPr>
          <w:spacing w:val="-20"/>
          <w:sz w:val="28"/>
          <w:szCs w:val="28"/>
        </w:rPr>
        <w:t xml:space="preserve">Устав </w:t>
      </w:r>
      <w:r>
        <w:rPr>
          <w:spacing w:val="-20"/>
          <w:sz w:val="28"/>
          <w:szCs w:val="28"/>
        </w:rPr>
        <w:t xml:space="preserve"> Учреждения</w:t>
      </w:r>
      <w:r w:rsidRPr="009B228E">
        <w:rPr>
          <w:spacing w:val="-20"/>
          <w:sz w:val="28"/>
          <w:szCs w:val="28"/>
        </w:rPr>
        <w:t>;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AA08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</w:t>
      </w:r>
      <w:r w:rsidRPr="00AA082F">
        <w:rPr>
          <w:sz w:val="28"/>
          <w:szCs w:val="28"/>
        </w:rPr>
        <w:t>ружковая работа осуществляется  в соответствии</w:t>
      </w:r>
      <w:r>
        <w:rPr>
          <w:sz w:val="28"/>
          <w:szCs w:val="28"/>
        </w:rPr>
        <w:t xml:space="preserve"> с санитарно-эпидемиологическими правилами (СанПиН 2.4.1.3049-13). </w:t>
      </w:r>
      <w:r w:rsidRPr="00AA082F">
        <w:rPr>
          <w:sz w:val="28"/>
          <w:szCs w:val="28"/>
        </w:rPr>
        <w:t xml:space="preserve">Кружки  создаются по интересам детей в возрасте  с </w:t>
      </w:r>
      <w:r w:rsidRPr="00AF62A0">
        <w:rPr>
          <w:sz w:val="28"/>
          <w:szCs w:val="28"/>
        </w:rPr>
        <w:t>3  до 7</w:t>
      </w:r>
      <w:r w:rsidRPr="00AA082F">
        <w:rPr>
          <w:sz w:val="28"/>
          <w:szCs w:val="28"/>
        </w:rPr>
        <w:t xml:space="preserve"> лет  с целью  создания условий для всестороннего развития детей  дошкольного возраста с учётом возрастных и индивидуальных особенностей.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AA082F">
        <w:rPr>
          <w:sz w:val="28"/>
          <w:szCs w:val="28"/>
        </w:rPr>
        <w:t>ДОУ, имеющее в своём составе кружки по интересам детей, несёт ответственность за жизнь и здоровье детей и руководителей  кружков, обеспечивает соответствие форм, методов и средств организации оздоровительно-образовательной работы возрастным и психофизиологическим возможностям детей.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AA082F">
        <w:rPr>
          <w:sz w:val="28"/>
          <w:szCs w:val="28"/>
        </w:rPr>
        <w:t>Изменения и дополнения в настоящее Положение вносятся Советом педагогов и принимаются на его заседании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AA082F">
        <w:rPr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321200" w:rsidRDefault="00321200" w:rsidP="00321200">
      <w:pPr>
        <w:pStyle w:val="a3"/>
        <w:autoSpaceDE w:val="0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216EAB">
        <w:rPr>
          <w:b/>
          <w:sz w:val="28"/>
          <w:szCs w:val="28"/>
        </w:rPr>
        <w:t>Основные задачи</w:t>
      </w:r>
    </w:p>
    <w:p w:rsidR="00321200" w:rsidRDefault="00321200" w:rsidP="00321200">
      <w:pPr>
        <w:pStyle w:val="a3"/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2.1.Создание необходимых условий для сохранения здоровья, обучения воспитанников и оказания помощи детям в период адаптации</w:t>
      </w:r>
    </w:p>
    <w:p w:rsidR="00321200" w:rsidRDefault="00321200" w:rsidP="00321200">
      <w:pPr>
        <w:pStyle w:val="a3"/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603FEC">
        <w:rPr>
          <w:sz w:val="28"/>
          <w:szCs w:val="28"/>
        </w:rPr>
        <w:t>Побуждение воспитанников к творческой деятельности, раскрытие творческих способностей, воображения и фантазии</w:t>
      </w:r>
    </w:p>
    <w:p w:rsidR="00321200" w:rsidRDefault="00321200" w:rsidP="00321200">
      <w:pPr>
        <w:pStyle w:val="a3"/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2.3.Сотрудничество педагогов и родителей в деле укрепления здоровья детей.</w:t>
      </w:r>
    </w:p>
    <w:p w:rsidR="00321200" w:rsidRDefault="00321200" w:rsidP="00321200">
      <w:pPr>
        <w:pStyle w:val="a3"/>
        <w:autoSpaceDE w:val="0"/>
        <w:ind w:left="142"/>
        <w:jc w:val="center"/>
        <w:rPr>
          <w:b/>
          <w:sz w:val="28"/>
          <w:szCs w:val="28"/>
        </w:rPr>
      </w:pPr>
    </w:p>
    <w:p w:rsidR="00321200" w:rsidRDefault="00321200" w:rsidP="00321200">
      <w:pPr>
        <w:pStyle w:val="a3"/>
        <w:autoSpaceDE w:val="0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603FEC">
        <w:rPr>
          <w:b/>
          <w:sz w:val="28"/>
          <w:szCs w:val="28"/>
        </w:rPr>
        <w:t>Организация кружковой работы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AA082F">
        <w:rPr>
          <w:sz w:val="28"/>
          <w:szCs w:val="28"/>
        </w:rPr>
        <w:t xml:space="preserve">Кружки по интересам открываются по приказу  заведующей ДОУ с указанием </w:t>
      </w:r>
      <w:r>
        <w:rPr>
          <w:sz w:val="28"/>
          <w:szCs w:val="28"/>
        </w:rPr>
        <w:t>режима работы, количество кружков</w:t>
      </w:r>
      <w:r w:rsidRPr="00AA082F">
        <w:rPr>
          <w:sz w:val="28"/>
          <w:szCs w:val="28"/>
        </w:rPr>
        <w:t>, материально-технических условий</w:t>
      </w:r>
      <w:r w:rsidR="00AF62A0">
        <w:rPr>
          <w:sz w:val="28"/>
          <w:szCs w:val="28"/>
        </w:rPr>
        <w:t>.</w:t>
      </w:r>
    </w:p>
    <w:p w:rsidR="00321200" w:rsidRPr="00AA082F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AA082F">
        <w:rPr>
          <w:sz w:val="28"/>
          <w:szCs w:val="28"/>
        </w:rPr>
        <w:t xml:space="preserve">ДОУ в соответствии со своими  задачами, потребностями семьи </w:t>
      </w:r>
      <w:r>
        <w:rPr>
          <w:sz w:val="28"/>
          <w:szCs w:val="28"/>
        </w:rPr>
        <w:t>может осуществлять</w:t>
      </w:r>
      <w:r w:rsidRPr="00AA082F">
        <w:rPr>
          <w:sz w:val="28"/>
          <w:szCs w:val="28"/>
        </w:rPr>
        <w:t xml:space="preserve"> сверх требований </w:t>
      </w:r>
      <w:r>
        <w:rPr>
          <w:sz w:val="28"/>
          <w:szCs w:val="28"/>
        </w:rPr>
        <w:t xml:space="preserve">ФГОС (федерального </w:t>
      </w:r>
      <w:r w:rsidRPr="00AA082F">
        <w:rPr>
          <w:sz w:val="28"/>
          <w:szCs w:val="28"/>
        </w:rPr>
        <w:t>государственного образовательного стандарта</w:t>
      </w:r>
      <w:r>
        <w:rPr>
          <w:sz w:val="28"/>
          <w:szCs w:val="28"/>
        </w:rPr>
        <w:t xml:space="preserve">) </w:t>
      </w:r>
      <w:r w:rsidRPr="00AA082F">
        <w:rPr>
          <w:sz w:val="28"/>
          <w:szCs w:val="28"/>
        </w:rPr>
        <w:t>дополнительные образовательные услуги</w:t>
      </w:r>
      <w:r>
        <w:rPr>
          <w:sz w:val="28"/>
          <w:szCs w:val="28"/>
        </w:rPr>
        <w:t xml:space="preserve"> по следующим направлениям: физическое развитие, коммуникативно-личностное развитие</w:t>
      </w:r>
      <w:r w:rsidRPr="00AA082F">
        <w:rPr>
          <w:sz w:val="28"/>
          <w:szCs w:val="28"/>
        </w:rPr>
        <w:t xml:space="preserve">, </w:t>
      </w:r>
      <w:r>
        <w:rPr>
          <w:sz w:val="28"/>
          <w:szCs w:val="28"/>
        </w:rPr>
        <w:t>познавательно-речевое развитие, художественно-эстетическое развитие</w:t>
      </w:r>
      <w:r w:rsidRPr="00AA082F">
        <w:rPr>
          <w:sz w:val="28"/>
          <w:szCs w:val="28"/>
        </w:rPr>
        <w:t xml:space="preserve">. 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  Кружковая работа </w:t>
      </w:r>
      <w:r w:rsidRPr="00AA082F">
        <w:rPr>
          <w:sz w:val="28"/>
          <w:szCs w:val="28"/>
        </w:rPr>
        <w:t xml:space="preserve">проводится во второй половине дня </w:t>
      </w:r>
      <w:r>
        <w:rPr>
          <w:sz w:val="28"/>
          <w:szCs w:val="28"/>
        </w:rPr>
        <w:t xml:space="preserve"> один раз в неделю </w:t>
      </w:r>
      <w:r w:rsidRPr="00AA082F">
        <w:rPr>
          <w:sz w:val="28"/>
          <w:szCs w:val="28"/>
        </w:rPr>
        <w:t xml:space="preserve"> </w:t>
      </w:r>
      <w:r w:rsidRPr="00AF62A0">
        <w:rPr>
          <w:sz w:val="28"/>
          <w:szCs w:val="28"/>
        </w:rPr>
        <w:t>во второй младшей группе 15 минут</w:t>
      </w:r>
      <w:r w:rsidRPr="00AA082F">
        <w:rPr>
          <w:sz w:val="28"/>
          <w:szCs w:val="28"/>
        </w:rPr>
        <w:t>, в средней группе 20 минут, в старшей группе   25 минут, в п</w:t>
      </w:r>
      <w:r>
        <w:rPr>
          <w:sz w:val="28"/>
          <w:szCs w:val="28"/>
        </w:rPr>
        <w:t>одготовительной группе 30 минут.</w:t>
      </w:r>
      <w:r w:rsidRPr="00AA082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3.4.Ответственность за безопасность детей их жизнь и здоровье возлагается на руководителей кружков.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</w:p>
    <w:p w:rsidR="00321200" w:rsidRDefault="00321200" w:rsidP="00321200">
      <w:pPr>
        <w:autoSpaceDE w:val="0"/>
        <w:ind w:left="142"/>
        <w:jc w:val="center"/>
        <w:rPr>
          <w:b/>
          <w:sz w:val="28"/>
          <w:szCs w:val="28"/>
        </w:rPr>
      </w:pPr>
      <w:r w:rsidRPr="00BE5B31">
        <w:rPr>
          <w:b/>
          <w:sz w:val="28"/>
          <w:szCs w:val="28"/>
        </w:rPr>
        <w:t>4. Организация образовательного процесса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  <w:r w:rsidRPr="00BE5B31">
        <w:rPr>
          <w:sz w:val="28"/>
          <w:szCs w:val="28"/>
        </w:rPr>
        <w:t>4.1.</w:t>
      </w:r>
      <w:r>
        <w:rPr>
          <w:sz w:val="28"/>
          <w:szCs w:val="28"/>
        </w:rPr>
        <w:t xml:space="preserve"> Участниками образовательного процесса кружковой работы являются воспитанники, родители, руководители кружков.</w:t>
      </w:r>
    </w:p>
    <w:p w:rsidR="00321200" w:rsidRPr="002A63EC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4.2.Содержание образовательного процесса  по кружковой работе определяется </w:t>
      </w:r>
      <w:r w:rsidRPr="002A63EC">
        <w:rPr>
          <w:sz w:val="28"/>
          <w:szCs w:val="28"/>
        </w:rPr>
        <w:t>перспективными планами руководителями кружков.</w:t>
      </w:r>
    </w:p>
    <w:p w:rsidR="00321200" w:rsidRDefault="00321200" w:rsidP="00321200">
      <w:pPr>
        <w:autoSpaceDE w:val="0"/>
        <w:ind w:left="142"/>
        <w:jc w:val="center"/>
        <w:rPr>
          <w:b/>
          <w:sz w:val="28"/>
          <w:szCs w:val="28"/>
        </w:rPr>
      </w:pPr>
    </w:p>
    <w:p w:rsidR="00321200" w:rsidRDefault="00321200" w:rsidP="00321200">
      <w:pPr>
        <w:autoSpaceDE w:val="0"/>
        <w:ind w:left="142"/>
        <w:jc w:val="center"/>
        <w:rPr>
          <w:b/>
          <w:sz w:val="28"/>
          <w:szCs w:val="28"/>
        </w:rPr>
      </w:pPr>
      <w:r w:rsidRPr="00527809">
        <w:rPr>
          <w:b/>
          <w:sz w:val="28"/>
          <w:szCs w:val="28"/>
        </w:rPr>
        <w:t>5. Документация</w:t>
      </w:r>
    </w:p>
    <w:p w:rsidR="00321200" w:rsidRPr="009B228E" w:rsidRDefault="00321200" w:rsidP="00321200">
      <w:pPr>
        <w:autoSpaceDE w:val="0"/>
        <w:ind w:left="142"/>
        <w:jc w:val="both"/>
        <w:rPr>
          <w:sz w:val="28"/>
          <w:szCs w:val="28"/>
        </w:rPr>
      </w:pPr>
      <w:r w:rsidRPr="009B228E">
        <w:rPr>
          <w:sz w:val="28"/>
          <w:szCs w:val="28"/>
        </w:rPr>
        <w:t>5.1 Список детей</w:t>
      </w:r>
      <w:r>
        <w:rPr>
          <w:sz w:val="28"/>
          <w:szCs w:val="28"/>
        </w:rPr>
        <w:t>.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Журнал  учёта посещаемости детей.  </w:t>
      </w:r>
    </w:p>
    <w:p w:rsidR="00321200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5.3. Перспективный план работы кружка.</w:t>
      </w:r>
    </w:p>
    <w:p w:rsidR="00321200" w:rsidRPr="00BE5B31" w:rsidRDefault="00321200" w:rsidP="00321200">
      <w:pPr>
        <w:autoSpaceDE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1200" w:rsidRDefault="00321200" w:rsidP="00321200"/>
    <w:p w:rsidR="007C5105" w:rsidRDefault="007C5105"/>
    <w:sectPr w:rsidR="007C5105" w:rsidSect="009350D7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4A2E82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2195D9A"/>
    <w:multiLevelType w:val="hybridMultilevel"/>
    <w:tmpl w:val="C22A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53571"/>
    <w:multiLevelType w:val="singleLevel"/>
    <w:tmpl w:val="93A0FFC0"/>
    <w:lvl w:ilvl="0">
      <w:start w:val="1"/>
      <w:numFmt w:val="decimal"/>
      <w:lvlText w:val="1.%1."/>
      <w:legacy w:legacy="1" w:legacySpace="0" w:legacyIndent="720"/>
      <w:lvlJc w:val="left"/>
      <w:pPr>
        <w:ind w:left="0" w:firstLine="0"/>
      </w:pPr>
      <w:rPr>
        <w:rFonts w:ascii="Courier New" w:hAnsi="Courier New" w:cs="Courier New"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370"/>
        <w:lvlJc w:val="left"/>
        <w:pPr>
          <w:ind w:left="993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555E"/>
    <w:rsid w:val="0008555E"/>
    <w:rsid w:val="00321200"/>
    <w:rsid w:val="003C5F74"/>
    <w:rsid w:val="007C5105"/>
    <w:rsid w:val="009E41B6"/>
    <w:rsid w:val="00A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5F260-41F2-403E-BDBD-3D07F0BA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20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1</cp:lastModifiedBy>
  <cp:revision>5</cp:revision>
  <cp:lastPrinted>2014-07-24T09:30:00Z</cp:lastPrinted>
  <dcterms:created xsi:type="dcterms:W3CDTF">2014-07-23T13:36:00Z</dcterms:created>
  <dcterms:modified xsi:type="dcterms:W3CDTF">2021-03-16T11:30:00Z</dcterms:modified>
</cp:coreProperties>
</file>