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E" w:rsidRPr="007009DE" w:rsidRDefault="007009DE" w:rsidP="007009D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Патриотическое воспитание</w:t>
      </w:r>
      <w:r w:rsidRPr="007009DE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 на тему: «Моя семья»</w:t>
      </w:r>
    </w:p>
    <w:p w:rsidR="007009DE" w:rsidRPr="007009DE" w:rsidRDefault="007009DE" w:rsidP="007009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                  </w:t>
      </w:r>
      <w:r w:rsidRPr="007009DE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(во второй младшей группе)</w:t>
      </w:r>
    </w:p>
    <w:p w:rsidR="007009DE" w:rsidRPr="007009DE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Возраст детей: 3-4 года</w:t>
      </w:r>
      <w:proofErr w:type="gramStart"/>
      <w:r w:rsidRPr="007009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Pr="00700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BF0E2B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Образовательная область</w:t>
      </w:r>
      <w:r w:rsidRPr="007009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700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BF0E2B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Социально-коммуникативное развитие, </w:t>
      </w:r>
    </w:p>
    <w:p w:rsidR="00BF0E2B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познавательное развитие,</w:t>
      </w:r>
    </w:p>
    <w:p w:rsidR="00BF0E2B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речевое развитие, </w:t>
      </w:r>
    </w:p>
    <w:p w:rsidR="007009DE" w:rsidRPr="007009DE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художественно-эстетическое развитие.</w:t>
      </w:r>
    </w:p>
    <w:p w:rsidR="007009DE" w:rsidRPr="00411394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009DE" w:rsidRPr="00173E20" w:rsidRDefault="007009DE" w:rsidP="007009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009D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Актуальность темы:</w:t>
      </w:r>
    </w:p>
    <w:p w:rsidR="007009DE" w:rsidRPr="00173E20" w:rsidRDefault="00BF0E2B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7009DE"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семьи.</w:t>
      </w:r>
    </w:p>
    <w:p w:rsidR="00BF0E2B" w:rsidRDefault="007009DE" w:rsidP="00173E20">
      <w:pPr>
        <w:pStyle w:val="a7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Цель</w:t>
      </w:r>
      <w:r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: </w:t>
      </w:r>
    </w:p>
    <w:p w:rsidR="00BF0E2B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у детей первоначальных представлений о семье; </w:t>
      </w:r>
    </w:p>
    <w:p w:rsidR="00BF0E2B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образа «Я»,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умение называть своё имя и фамилию, имена членов семьи; воспитание чувства привязанности и любви к своим родителям, родственникам.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Задачи: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• Вызвать положительные эмоции в беседе о семье, развивать умение выражать свои чувства (радость, нежность);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• Познакомить детей с понятиями «семья», «имя» и «фамилия»; расширять знания о ближнем окружении;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• Воспитывать у детей любовь и уважение к членам семьи, учить проявлять заботу о родных людях.</w:t>
      </w:r>
    </w:p>
    <w:p w:rsidR="00EE248A" w:rsidRDefault="00EE248A" w:rsidP="00173E20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EE248A" w:rsidRDefault="00EE248A" w:rsidP="00173E20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EE248A" w:rsidRDefault="00EE248A" w:rsidP="00173E20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Результат: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Дети владеют понятием «семья». Знают больше о своей семье: о членах семьи, традициях. Имеют представление о родственных отношениях.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Проявляют больше уважения, заботы к членам своей семьи. Понимание значимости семьи в жизни каждого человека.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Оформление газет на тему: «Мой папа, дедушка самый, самый…», «Моя семья».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Презентация  «Моя семья».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Проведение НОД на тему «Моя семья».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 Подбор материалов, атрибутов, игрушек для игровой деятельности; дидактических игр, иллюстрированного материала, художественной литературы по теме «Моя семья».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 Подбор материала для продуктивной деятельности.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 Сбор фотографий для газет «Мой папа, дедушка самый, самый…», «Моя семья».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Образовательная деятельность: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Познание (окружающий мир):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«Я и моя мама»,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«Я и моя семья».</w:t>
      </w:r>
    </w:p>
    <w:p w:rsidR="007009DE" w:rsidRPr="00EE248A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E248A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Развитие речи: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«Моя любимая мама»,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«Рассказы о своей семье».</w:t>
      </w:r>
    </w:p>
    <w:p w:rsidR="007009DE" w:rsidRPr="00EE248A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E248A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Чтение художественной литературы: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Заучивание наизусть стихотворений: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«Папа, я тебя люблю»,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«Папа есть у девочек»,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«Маму крепко поцелую».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Художественное творчество: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Рисование: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«Платочек для мамы»,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«Красивые воздушные шары для мамы».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Лепка: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«Испеку для папочки </w:t>
      </w:r>
      <w:proofErr w:type="gram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173E20"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Аппликация: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«Подарю подарок маме» (на 8 марта)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«Цветы для мамы»,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«Подарю сердечко я своей семье».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Конструирование: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«Подарок для папы» (из бумаги),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«Красивый домик для мамы»,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«Мебель для дома»,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«Построй дом для своей семьи».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2.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 Совместная деятельность: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Коммуникация;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Беседы по фотографиям: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«Мой любимый папа»,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«Моя семья».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Беседы: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«Моя любимая мама (бабушка)»,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«Я и моя семья»,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«Как тебя называют дома?»,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«Расскажи, с кем ты живёшь?»,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«Сколько вас в семье?»,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«Как ты помогаешь маме, бабушке?»,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«В какие игры играют с вами родители (брат, сестра?»,</w:t>
      </w:r>
      <w:proofErr w:type="gramEnd"/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«Как о тебе заботятся мама, папа и другие члены семьи?»</w:t>
      </w:r>
    </w:p>
    <w:p w:rsidR="00411394" w:rsidRPr="00BF0E2B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Ситуативные беседы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«Где живёт ваша семья? В каком доме?»,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«Чем можно порадовать маму?»,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«Мы папины помощники».</w:t>
      </w:r>
    </w:p>
    <w:p w:rsidR="007009DE" w:rsidRPr="00BF0E2B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Отгадывание загадок о семье.</w:t>
      </w:r>
    </w:p>
    <w:p w:rsidR="007009DE" w:rsidRPr="00BF0E2B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Знакомство с пословицами и поговорками о семье.</w:t>
      </w:r>
    </w:p>
    <w:p w:rsidR="007009DE" w:rsidRPr="00BF0E2B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Составление детьми рассказов о своей семье.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Чтение художественной литературы:</w:t>
      </w:r>
    </w:p>
    <w:p w:rsidR="00411394" w:rsidRPr="00BF0E2B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Чтение </w:t>
      </w:r>
      <w:proofErr w:type="spellStart"/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потешек</w:t>
      </w:r>
      <w:proofErr w:type="spellEnd"/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«Из-за леса, из-за гор едет дедушка Егор»,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«Ладушки», «Еду-еду к бабе, к деду»,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«У бабы Фроси».</w:t>
      </w:r>
    </w:p>
    <w:p w:rsidR="007009DE" w:rsidRPr="00BF0E2B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Чтение стихотворений: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о п</w:t>
      </w:r>
      <w:r w:rsidR="00411394"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апе: «Ты сильный и смелый» 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о бабушке: Л. </w:t>
      </w:r>
      <w:proofErr w:type="spell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Квитко</w:t>
      </w:r>
      <w:proofErr w:type="spellEnd"/>
      <w:r w:rsidR="00411394"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 «Бабушкины руки»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о маме: М. Родиной «Мамины руки»,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Е. Благининой «Посидим в </w:t>
      </w:r>
      <w:proofErr w:type="gram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ти</w:t>
      </w:r>
      <w:r w:rsidR="00411394" w:rsidRPr="00173E20">
        <w:rPr>
          <w:rFonts w:ascii="Times New Roman" w:hAnsi="Times New Roman" w:cs="Times New Roman"/>
          <w:sz w:val="32"/>
          <w:szCs w:val="32"/>
          <w:lang w:eastAsia="ru-RU"/>
        </w:rPr>
        <w:t>шине</w:t>
      </w:r>
      <w:proofErr w:type="gramEnd"/>
      <w:r w:rsidR="00411394"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» и «Вот </w:t>
      </w:r>
      <w:proofErr w:type="gramStart"/>
      <w:r w:rsidR="00411394" w:rsidRPr="00173E20">
        <w:rPr>
          <w:rFonts w:ascii="Times New Roman" w:hAnsi="Times New Roman" w:cs="Times New Roman"/>
          <w:sz w:val="32"/>
          <w:szCs w:val="32"/>
          <w:lang w:eastAsia="ru-RU"/>
        </w:rPr>
        <w:t>какая</w:t>
      </w:r>
      <w:proofErr w:type="gramEnd"/>
      <w:r w:rsidR="00411394"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мама»,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о семье: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Н. </w:t>
      </w:r>
      <w:proofErr w:type="spell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Майданник</w:t>
      </w:r>
      <w:proofErr w:type="spellEnd"/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«Моя семья»,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Д. </w:t>
      </w:r>
      <w:proofErr w:type="spell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Яманаев</w:t>
      </w:r>
      <w:proofErr w:type="spellEnd"/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«Семья»,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Ю. Жукова «Про нас»,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А. </w:t>
      </w:r>
      <w:proofErr w:type="spell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Буева</w:t>
      </w:r>
      <w:proofErr w:type="spellEnd"/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«Моя дружная семья».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Чтение</w:t>
      </w:r>
      <w:r w:rsidR="00BF0E2B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рассказов: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К. Ушинского «Вместе тесно, а врозь скучно»,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Л. Толстого «Кто лучше всех?»,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Я. Тайца «Кыш».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Чтение русских народных сказок: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«Волк и семеро козлят», «Маша и медведь», «Три медведя», «Кот, петух и лиса», «Петушок и бобовое зёрнышко»,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«Гуси-лебеди», венгерской народной сказки «Два жадных медвежонка»;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авторских сказок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: К. Ушинского «Петушок с семьёй»,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С. Маршака «Тихая сказка».</w:t>
      </w:r>
    </w:p>
    <w:p w:rsidR="00411394" w:rsidRPr="00173E20" w:rsidRDefault="00411394" w:rsidP="00173E20">
      <w:pPr>
        <w:pStyle w:val="a7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Художественное творчество: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лепка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«Угощение для любимых», рисование цветными карандашами «Моя семья».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Музыка: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слушание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«Болезнь куклы», «Новая кукла» П. И. Чайковского.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Игровая деятельность: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 </w:t>
      </w:r>
      <w:r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Дидактические игры и упражнения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: «Мамины детки», «Мамины бусы», «Подбери платок», «Кто с кем?», «Посчитай членов семьи», выкладывание из палочек и геометрических фигур членов своей семьи, моделирование состава семьи (круги большие и маленькие).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 Словесные игры: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«Назови ласково (каждого члена семьи)», «Кто, что делает?», «Как мы помогаем родным?», «На чём люди ездят?», «Я умею…», «Назови, как тебя дома ласково называют»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 Сюжетно-ролевые игры: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«Путешествуем с папой», «Мама заболела», «Семья» («Дочки-матери», «Уложи куклу Машу спать», «Магазин», «Больница», «День рождения», «К бабушке в деревню» или «На дачу».</w:t>
      </w:r>
      <w:proofErr w:type="gramEnd"/>
    </w:p>
    <w:p w:rsidR="00411394" w:rsidRPr="00EE248A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- 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Игровые ситуации: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«Помогаем маме», «Мама готовит обед»,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«Мама пришла с работы».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 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Театрализованная игра: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 настольные театры по сказкам «Репка», «Колобок».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- </w:t>
      </w: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Подвижные игры: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«Гуси-лебеди», «Наседка и цыплята», «Лохматый пёс», «Мамины бусы», «К папе мы шагаем, дружно ноги поднимаем».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 Игра с движениями: «Что умеет делать папа?»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 Игра-соревнование «Бабушкины помощники».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- Хороводная игра «Кто у нас хороший»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- Пальчиковая гимнастика: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«Семья»,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«Этот пальчик»,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«Кто живёт в моей квартире».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- Физкультминутки: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«Семья», «Ладушки», «Как у бабушки Наташи».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EE248A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- </w:t>
      </w:r>
      <w:proofErr w:type="spellStart"/>
      <w:r w:rsidRPr="00EE248A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Психогимнастика</w:t>
      </w:r>
      <w:proofErr w:type="spellEnd"/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«Мама сердится»,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«Папа смеётся»,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«Бабушка задумалась»,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«Дедушка смотрит футбол».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Просмотр мультфильмов</w:t>
      </w:r>
      <w:r w:rsidRPr="00173E20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«Мама мамонтёнка»,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«Где моя мама?»,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«Умка».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Взаимодействие с родителями</w:t>
      </w:r>
      <w:r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:</w:t>
      </w:r>
      <w:r w:rsidR="00411394"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E248A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Подбор материала для оформления стенгазет на тему: </w:t>
      </w:r>
    </w:p>
    <w:p w:rsidR="00BF0E2B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«Мой папа, дедушка самый, самый…», «Моя семья».</w:t>
      </w:r>
    </w:p>
    <w:p w:rsidR="00EE248A" w:rsidRDefault="00411394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Информационные ширмы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«Семья в жизни ребёнка», 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>«Роль семьи в воспитании ребёнка».</w:t>
      </w:r>
    </w:p>
    <w:p w:rsidR="00411394" w:rsidRPr="00173E20" w:rsidRDefault="007009DE" w:rsidP="00173E20">
      <w:pPr>
        <w:pStyle w:val="a7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Памятка для взрослых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 «Семья и её роль в воспитании ребёнка».</w:t>
      </w:r>
    </w:p>
    <w:p w:rsidR="00BF0E2B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Достигнутые результаты</w:t>
      </w:r>
      <w:r w:rsidRPr="00173E2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: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7009DE" w:rsidRPr="00173E20" w:rsidRDefault="007009DE" w:rsidP="00173E20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173E20">
        <w:rPr>
          <w:rFonts w:ascii="Times New Roman" w:hAnsi="Times New Roman" w:cs="Times New Roman"/>
          <w:sz w:val="32"/>
          <w:szCs w:val="32"/>
          <w:lang w:eastAsia="ru-RU"/>
        </w:rPr>
        <w:t xml:space="preserve">дети </w:t>
      </w:r>
      <w:r w:rsidR="00EE248A">
        <w:rPr>
          <w:rFonts w:ascii="Times New Roman" w:hAnsi="Times New Roman" w:cs="Times New Roman"/>
          <w:sz w:val="32"/>
          <w:szCs w:val="32"/>
          <w:lang w:eastAsia="ru-RU"/>
        </w:rPr>
        <w:t xml:space="preserve">владеют понятием «семья», узнают </w:t>
      </w:r>
      <w:r w:rsidRPr="00173E20">
        <w:rPr>
          <w:rFonts w:ascii="Times New Roman" w:hAnsi="Times New Roman" w:cs="Times New Roman"/>
          <w:sz w:val="32"/>
          <w:szCs w:val="32"/>
          <w:lang w:eastAsia="ru-RU"/>
        </w:rPr>
        <w:t>больше о своей семье: о членах семьи, традициях; имеют представление о родственных отношениях, проявляют больше уважения и заботы к членам своей семьи; понимают значимость семьи в жизни каждого человека.</w:t>
      </w:r>
    </w:p>
    <w:p w:rsidR="00076B01" w:rsidRPr="00173E20" w:rsidRDefault="00076B01" w:rsidP="00173E20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076B01" w:rsidRPr="00173E20" w:rsidSect="000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09DE"/>
    <w:rsid w:val="0003788F"/>
    <w:rsid w:val="00076B01"/>
    <w:rsid w:val="00173E20"/>
    <w:rsid w:val="00411394"/>
    <w:rsid w:val="005A3E71"/>
    <w:rsid w:val="007009DE"/>
    <w:rsid w:val="00BF0E2B"/>
    <w:rsid w:val="00E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1"/>
  </w:style>
  <w:style w:type="paragraph" w:styleId="1">
    <w:name w:val="heading 1"/>
    <w:basedOn w:val="a"/>
    <w:link w:val="10"/>
    <w:uiPriority w:val="9"/>
    <w:qFormat/>
    <w:rsid w:val="0070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0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CCA1-66C7-4CDA-A703-6F05F04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2019-02-13T09:43:00Z</dcterms:created>
  <dcterms:modified xsi:type="dcterms:W3CDTF">2019-02-15T14:15:00Z</dcterms:modified>
</cp:coreProperties>
</file>