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E85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b/>
          <w:sz w:val="28"/>
          <w:szCs w:val="28"/>
          <w:lang w:bidi="en-US"/>
        </w:rPr>
        <w:t>АКТ</w:t>
      </w:r>
    </w:p>
    <w:p w14:paraId="031425EB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bidi="en-US"/>
        </w:rPr>
      </w:pPr>
    </w:p>
    <w:p w14:paraId="36FF546E" w14:textId="3DD25E74" w:rsidR="0042040A" w:rsidRPr="0042040A" w:rsidRDefault="003554EE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обследования состояния</w:t>
      </w:r>
      <w:r w:rsidR="0042040A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</w:t>
      </w:r>
    </w:p>
    <w:p w14:paraId="7C56D24E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9CF0315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  <w:t>муниципальном дошкольном образовательном учреждении</w:t>
      </w:r>
    </w:p>
    <w:p w14:paraId="05B60324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  <w:t xml:space="preserve"> «Детский сад комбинированного вида № 18 «Берёзка» </w:t>
      </w:r>
    </w:p>
    <w:p w14:paraId="32A32CA2" w14:textId="77777777" w:rsidR="0042040A" w:rsidRPr="0042040A" w:rsidRDefault="0042040A" w:rsidP="0042040A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b/>
          <w:sz w:val="28"/>
          <w:szCs w:val="28"/>
          <w:u w:val="single"/>
          <w:lang w:bidi="en-US"/>
        </w:rPr>
        <w:t>г. Буденновска Буденновского района»</w:t>
      </w:r>
    </w:p>
    <w:p w14:paraId="38F4114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64897A2" w14:textId="4480CE0F" w:rsidR="0042040A" w:rsidRPr="0042040A" w:rsidRDefault="003554EE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Составлен «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01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» февраля</w:t>
      </w:r>
      <w:r w:rsidR="0042040A"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 xml:space="preserve">   202</w:t>
      </w:r>
      <w:r w:rsidR="00F20DF2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3</w:t>
      </w:r>
      <w:r w:rsidR="0042040A"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г</w:t>
      </w:r>
      <w:r w:rsidR="0042040A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.</w:t>
      </w:r>
    </w:p>
    <w:p w14:paraId="29EDE17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5EF743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Комиссия в составе:</w:t>
      </w:r>
    </w:p>
    <w:p w14:paraId="6E4B121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5102C717" w14:textId="319E0F0D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от органов образования</w:t>
      </w:r>
      <w:r w:rsidR="003554E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: </w:t>
      </w:r>
      <w:proofErr w:type="spellStart"/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Денисламова</w:t>
      </w:r>
      <w:proofErr w:type="spellEnd"/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Юлия Викторовна – ведущий специалист отдела воспитательной работы и дополнительного образования управления образования администрации Буденновского муниципального округа.</w:t>
      </w:r>
    </w:p>
    <w:p w14:paraId="729C8E33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5B38A68" w14:textId="317F0233" w:rsidR="0042040A" w:rsidRPr="001A57D7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от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Госавтоинспекции</w:t>
      </w:r>
      <w:r w:rsidR="003554EE">
        <w:rPr>
          <w:rFonts w:ascii="Times New Roman" w:eastAsia="Constantia" w:hAnsi="Times New Roman" w:cs="Times New Roman"/>
          <w:sz w:val="28"/>
          <w:szCs w:val="28"/>
          <w:lang w:bidi="en-US"/>
        </w:rPr>
        <w:t>: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>инспектор группы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направления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пропаганды безопасности дорожного движения отдела ГИБДД отдела 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>МВД России «Буденновский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>», младший</w:t>
      </w:r>
      <w:r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лейтенант полиции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>Мигненко Ксения Владимировна</w:t>
      </w:r>
      <w:r w:rsidR="001A57D7" w:rsidRPr="001A57D7">
        <w:rPr>
          <w:rFonts w:ascii="Times New Roman" w:eastAsia="Constantia" w:hAnsi="Times New Roman" w:cs="Times New Roman"/>
          <w:sz w:val="28"/>
          <w:szCs w:val="28"/>
          <w:lang w:bidi="en-US"/>
        </w:rPr>
        <w:t>.</w:t>
      </w:r>
    </w:p>
    <w:p w14:paraId="53D1670F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В ходе проверки выявлено следующее:</w:t>
      </w:r>
    </w:p>
    <w:p w14:paraId="236B9BE5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724853D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1. Общие сведения.</w:t>
      </w:r>
    </w:p>
    <w:p w14:paraId="5BC45888" w14:textId="2FF0C70F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1.1.</w:t>
      </w:r>
      <w:r w:rsidR="003554E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Заведующий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учреждения _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Кузьмина Ольга Игоревна</w:t>
      </w:r>
    </w:p>
    <w:p w14:paraId="168550EB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16"/>
          <w:szCs w:val="16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                                                                   </w:t>
      </w:r>
      <w:r w:rsidRPr="0042040A">
        <w:rPr>
          <w:rFonts w:ascii="Times New Roman" w:eastAsia="Constantia" w:hAnsi="Times New Roman" w:cs="Times New Roman"/>
          <w:sz w:val="16"/>
          <w:szCs w:val="16"/>
          <w:lang w:bidi="en-US"/>
        </w:rPr>
        <w:t xml:space="preserve">(ФИО)        </w:t>
      </w:r>
    </w:p>
    <w:p w14:paraId="137E1659" w14:textId="0BC5CDA1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1.2.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Количество воспитанников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 ДОУ: __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1</w:t>
      </w:r>
      <w:r w:rsidR="00F20DF2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6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8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</w:t>
      </w:r>
    </w:p>
    <w:p w14:paraId="672C190A" w14:textId="0D61A5EE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1.3.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Количество групп: _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14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</w:t>
      </w:r>
    </w:p>
    <w:p w14:paraId="21C98421" w14:textId="5B853072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1.4. Наличие приказа заведующего МДОУ о назначении ответственного за работу по организации обучения детей ПДД и профилактике ДДТТ (Ф.И.О., должность, телефон):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Приказ № 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101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ОД от 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2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5.08.202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3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</w:t>
      </w:r>
      <w:r w:rsidR="003554EE"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г.,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заместитель заведующего по УВР Коваль Светлана Николаевна, 8-928-812-96-42</w:t>
      </w:r>
    </w:p>
    <w:p w14:paraId="4ADEA441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5A50294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1.5. В каких группах организуется работа по обучению детей ПДД:</w:t>
      </w:r>
    </w:p>
    <w:p w14:paraId="504C7690" w14:textId="69E86A73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а) группа раннего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возраста (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 1 года до 3 лет)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- беседы</w:t>
      </w:r>
    </w:p>
    <w:p w14:paraId="206D5020" w14:textId="451D5E52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б) II младшая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группа (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 3 лет до 4 лет)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- беседы</w:t>
      </w:r>
    </w:p>
    <w:p w14:paraId="1CA79EFD" w14:textId="44FE5F5D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в) средняя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группа (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 4 лет до 5 лет) –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часть занятия, мероприятия</w:t>
      </w:r>
    </w:p>
    <w:p w14:paraId="658B0EB3" w14:textId="3F34258A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г) старшая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группа (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 5 лет до 6 лет)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 xml:space="preserve">часть занятия, </w:t>
      </w:r>
      <w:r w:rsidR="00F20DF2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 xml:space="preserve">занятие,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мероприятия</w:t>
      </w:r>
    </w:p>
    <w:p w14:paraId="22BFCB1C" w14:textId="54C25079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д) подготовительная к школе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группа (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 6 лет до 7 лет)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часть занятия,</w:t>
      </w:r>
      <w:r w:rsidR="00F20DF2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 xml:space="preserve"> </w:t>
      </w:r>
      <w:r w:rsidR="003554EE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 xml:space="preserve">занятие, </w:t>
      </w:r>
      <w:r w:rsidR="003554EE"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мероприятия</w:t>
      </w:r>
    </w:p>
    <w:p w14:paraId="32DFC21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1.6. С детьми ДОУ зарегистрировано </w:t>
      </w:r>
      <w:r w:rsidRPr="003554EE">
        <w:rPr>
          <w:rFonts w:ascii="Times New Roman" w:eastAsia="Constantia" w:hAnsi="Times New Roman" w:cs="Times New Roman"/>
          <w:sz w:val="28"/>
          <w:szCs w:val="28"/>
          <w:lang w:bidi="en-US"/>
        </w:rPr>
        <w:t>_</w:t>
      </w:r>
      <w:r w:rsidRPr="003554EE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0</w:t>
      </w:r>
      <w:r w:rsidRPr="003554EE">
        <w:rPr>
          <w:rFonts w:ascii="Times New Roman" w:eastAsia="Constantia" w:hAnsi="Times New Roman" w:cs="Times New Roman"/>
          <w:sz w:val="28"/>
          <w:szCs w:val="28"/>
          <w:lang w:bidi="en-US"/>
        </w:rPr>
        <w:t>_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фактов ДТП.</w:t>
      </w:r>
    </w:p>
    <w:p w14:paraId="4D25F32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1.7. Сколько преподавателей ПДД прошли переподготовку с целью повышения квалификации и где: _____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-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</w:t>
      </w:r>
    </w:p>
    <w:p w14:paraId="43EDF03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A26428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 Учебно-методическое обеспечение.</w:t>
      </w:r>
    </w:p>
    <w:p w14:paraId="48D3243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2.1. Обучение Правилам дорожного движения ведется по:</w:t>
      </w:r>
    </w:p>
    <w:p w14:paraId="672200E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а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) региональному стандарту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;</w:t>
      </w:r>
    </w:p>
    <w:p w14:paraId="1E89F92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б) российской программе;</w:t>
      </w:r>
    </w:p>
    <w:p w14:paraId="2E285FC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в) _</w:t>
      </w:r>
      <w:proofErr w:type="spellStart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Н.Н.Авдеева</w:t>
      </w:r>
      <w:proofErr w:type="spellEnd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«Безопасность» - учебно-методическое пособие; Программа и методические рекомендации по обучению детей ПДД в ДОУ, </w:t>
      </w:r>
      <w:proofErr w:type="spellStart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г.Ставрополь</w:t>
      </w:r>
      <w:proofErr w:type="spellEnd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; </w:t>
      </w:r>
      <w:proofErr w:type="spellStart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Н.А.Извекова</w:t>
      </w:r>
      <w:proofErr w:type="spellEnd"/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«Занятия по ПДД»  </w:t>
      </w:r>
    </w:p>
    <w:p w14:paraId="5DF0275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2.2. Обеспеченность воспитанников учебниками и рабочими тетрадями по данному направлению: ___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-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__%</w:t>
      </w:r>
    </w:p>
    <w:p w14:paraId="61233091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2.3. Обеспеченность воспитанников дополнительным информационным материалом по данному направлению: __</w:t>
      </w:r>
      <w:r w:rsidRPr="0042040A">
        <w:rPr>
          <w:rFonts w:ascii="Times New Roman" w:eastAsia="Constantia" w:hAnsi="Times New Roman" w:cs="Times New Roman"/>
          <w:sz w:val="28"/>
          <w:szCs w:val="28"/>
          <w:u w:val="single"/>
          <w:lang w:bidi="en-US"/>
        </w:rPr>
        <w:t>50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___%</w:t>
      </w:r>
    </w:p>
    <w:p w14:paraId="1E0B085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2.4. Наглядный и дидактический материал, имеющийся в образовательном учреждении:</w:t>
      </w:r>
    </w:p>
    <w:p w14:paraId="284BA70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Настольно-печатные игры, дидактические игры, подвижные игры, сюжетно-ролевые игры, макеты дорог, светофоров, жезлы, световозвращающие жилеты, различные машины, переносные дорожные знаки, плакаты.</w:t>
      </w:r>
    </w:p>
    <w:p w14:paraId="7953A4EF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2.5. Диагностический материал:</w:t>
      </w:r>
    </w:p>
    <w:p w14:paraId="18EB6C86" w14:textId="3D96171C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имеется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(опросники, дидактический материал, игры, </w:t>
      </w:r>
      <w:proofErr w:type="gramStart"/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пособия)</w:t>
      </w:r>
      <w:r w:rsidR="00F20DF2"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</w:t>
      </w:r>
      <w:proofErr w:type="gramEnd"/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______</w:t>
      </w:r>
    </w:p>
    <w:p w14:paraId="1AAF025C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2.6. Методические материалы для педагогов, имеющие в ДОУ:</w:t>
      </w:r>
    </w:p>
    <w:p w14:paraId="46FA474F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а) статьи из опыта работы по профилактике ДДТТ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да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</w:p>
    <w:p w14:paraId="0A8E6AE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б) сборники планов конспектов сценариев НОД, мероприятий, бесед по обучению дошкольников ПДД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да</w:t>
      </w:r>
    </w:p>
    <w:p w14:paraId="14A80B85" w14:textId="712CDF7C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в) методические рекомендации по </w:t>
      </w:r>
      <w:r w:rsidR="00F20DF2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обучению воспитанников ПДД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да</w:t>
      </w:r>
    </w:p>
    <w:p w14:paraId="0DCE9A8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г) перспективное планирование по обучению дошкольников ПДД (на все </w:t>
      </w:r>
    </w:p>
    <w:p w14:paraId="4A09E84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возрастные дошкольные группы) -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да</w:t>
      </w:r>
    </w:p>
    <w:p w14:paraId="7920EC71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д)ещё_______________________________________________________________________________________________________________________________</w:t>
      </w:r>
    </w:p>
    <w:p w14:paraId="7F1BA68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 Организация обучения.</w:t>
      </w:r>
    </w:p>
    <w:p w14:paraId="62D0966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3.1. Количество часов, отведенных на обучение ПДД, в группах: </w:t>
      </w:r>
    </w:p>
    <w:p w14:paraId="7727F0DE" w14:textId="790ADDA6" w:rsidR="0042040A" w:rsidRPr="00F20DF2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      Изучение ПДД проходит как часть занятия по социально-коммуникативной образовательной области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, так и целое занятие</w:t>
      </w:r>
      <w:r w:rsidR="00F20DF2">
        <w:rPr>
          <w:rFonts w:ascii="Times New Roman" w:eastAsia="Constantia" w:hAnsi="Times New Roman" w:cs="Times New Roman"/>
          <w:iCs/>
          <w:sz w:val="28"/>
          <w:szCs w:val="28"/>
          <w:lang w:bidi="en-US"/>
        </w:rPr>
        <w:t>__________</w:t>
      </w:r>
    </w:p>
    <w:p w14:paraId="52507EF7" w14:textId="634F063B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3.2. Количество проведенных занятий с начала учебного года на момент самообследования, ведутся ли записи тем в журналах, учет посещения воспитанников занятий по </w:t>
      </w:r>
      <w:r w:rsidR="003554EE"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ПДД</w:t>
      </w:r>
      <w:r w:rsidR="003554EE"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: 1</w:t>
      </w:r>
      <w:r w:rsidR="00F20DF2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раз в квартал,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да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</w:t>
      </w:r>
    </w:p>
    <w:p w14:paraId="7523AF8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3.3. В каких группах не предусмотрено изучение ПДД (причина): 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группы раннего возраста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___________________________________</w:t>
      </w:r>
    </w:p>
    <w:p w14:paraId="7512D504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3.4. Наличие раздела по предупреждению ДДТТ в годовом плане воспитательной работы и планах воспитателей, их выполнение: </w:t>
      </w:r>
    </w:p>
    <w:p w14:paraId="6E82F329" w14:textId="324C4BF8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  Раздела нет. Мероприятия по ПДД расписаны на весь год в форме методической недели,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1 занятия в квартал,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развлечений, консультаций и т.д.</w:t>
      </w:r>
    </w:p>
    <w:p w14:paraId="30B75DB6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3.5. Какие общие мероприятия проведены за обследуемый период: (конкурсы, викторины, игры, встречи с сотрудниками Госавтоинспекции и т.д.);</w:t>
      </w:r>
    </w:p>
    <w:p w14:paraId="0592E5AA" w14:textId="29B95EA2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lastRenderedPageBreak/>
        <w:t xml:space="preserve">    С 1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8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сентября по 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22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сентября 202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3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г. – Методическая неделя «Красный. Желтый. Зеленый.» В рамках недели: встреча с инспектором ДПС, выставка, беседы, круглый стол, развлечение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; участие в муниципальном этапе конкурса «Давай дружить дорога» - 3 место.</w:t>
      </w:r>
    </w:p>
    <w:p w14:paraId="6F81565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3.6. Как осуществляется учет проводимых мероприятий по профилактике ДДТТ (выделены спец. страницы в журналах, заведен отдельный журнал и т.д.):</w:t>
      </w:r>
    </w:p>
    <w:p w14:paraId="4FDB230C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собирается отчетный материал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</w:t>
      </w:r>
    </w:p>
    <w:p w14:paraId="24DC678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3.7. Работа, проводимая с юными пешеходами, нарушающими правила безопасного перехода проезжей части (доведено до сведения родителей, обсуждение в детском саду, стенгазета и т.д.):</w:t>
      </w:r>
    </w:p>
    <w:p w14:paraId="367CED5A" w14:textId="4B93F46C" w:rsidR="0042040A" w:rsidRPr="003554EE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да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(индивидуа</w:t>
      </w:r>
      <w:r w:rsidR="003554EE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льные </w:t>
      </w:r>
      <w:r w:rsidR="00B97709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беседы,</w:t>
      </w:r>
      <w:r w:rsidR="003554EE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 консультации, памятки)</w:t>
      </w:r>
      <w:r w:rsidR="003554EE">
        <w:rPr>
          <w:rFonts w:ascii="Times New Roman" w:eastAsia="Constantia" w:hAnsi="Times New Roman" w:cs="Times New Roman"/>
          <w:iCs/>
          <w:sz w:val="28"/>
          <w:szCs w:val="28"/>
          <w:lang w:bidi="en-US"/>
        </w:rPr>
        <w:t xml:space="preserve"> ___________</w:t>
      </w:r>
    </w:p>
    <w:p w14:paraId="71AA75D3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3.8. Ежедневные пятиминутные беседы-напоминания о соблюдении ПДД проводятся в группе:</w:t>
      </w:r>
    </w:p>
    <w:p w14:paraId="33772194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да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__________________________________</w:t>
      </w:r>
    </w:p>
    <w:p w14:paraId="7C50036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3.9. Наличие у воспитанников индивидуальных схем безопасного пути и памятки юного пешехода и пассажира: 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имеется едина схема безопасного маршрута в детский сад, так как детей приводят родители.</w:t>
      </w:r>
    </w:p>
    <w:p w14:paraId="249F820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3.10. Частота проверки планов руководителем учреждения: 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ежеквартально</w:t>
      </w:r>
    </w:p>
    <w:p w14:paraId="164CFB7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3.11. Использование в детском саду печатных средств информации, радиовещания, компьютерных классов и т.п.: 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листовки, памятки, консультации, сайт ДОУ</w:t>
      </w:r>
    </w:p>
    <w:p w14:paraId="2258272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 Материально-техническое обеспечение.</w:t>
      </w:r>
    </w:p>
    <w:p w14:paraId="2AE1CC1F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4.1. Кабинет по ПДД (имеется или нет</w:t>
      </w:r>
      <w:proofErr w:type="gramStart"/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):_</w:t>
      </w:r>
      <w:proofErr w:type="gramEnd"/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нет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</w:t>
      </w:r>
    </w:p>
    <w:p w14:paraId="33607E6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4.2. Какие наглядные и учебно-методические пособия имеются, как используются для проведения занятий: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Настольно-печатные игры, дидактические игры, подвижные игры, сюжетно-ролевые игры, макеты дорог, светофоров, жезлы, световозвращающие жилеты, различные машины, переносные дорожные знаки, плакаты.</w:t>
      </w:r>
    </w:p>
    <w:p w14:paraId="17DE17A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4.3. Уголки по БДД (имеются или нет):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да, в каждой возрастной группе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____ </w:t>
      </w:r>
    </w:p>
    <w:p w14:paraId="3E3E1A2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4.3.1. Количество уголков: 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14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</w:t>
      </w:r>
    </w:p>
    <w:p w14:paraId="6F7E9572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4.3.2. Где располагаются: ______________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в групповой комнате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</w:t>
      </w:r>
    </w:p>
    <w:p w14:paraId="66382E9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4.2.3. Какие вопросы (рубрики) освещают: 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детское автомобильное удерживающее кресло, световозвращающие элементы и одежда, ПДД. </w:t>
      </w:r>
    </w:p>
    <w:p w14:paraId="14608AE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4.2.4. Периодичность обновления: 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ежемесячно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____________ </w:t>
      </w:r>
    </w:p>
    <w:p w14:paraId="56BDD2A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4.3. Наличие площадки БДД с дорожной разметкой и комплектом знаков: _____________________________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имеется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_________________________  </w:t>
      </w:r>
    </w:p>
    <w:p w14:paraId="4B4636F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4.3.1. Какие группы занимаются на площадке БДД: 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средние, старшие, подготовительные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__________________________________________________</w:t>
      </w:r>
    </w:p>
    <w:p w14:paraId="5FB87335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4.3.2. Имеется ли график работы площадки БДД: 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нет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</w:t>
      </w:r>
    </w:p>
    <w:p w14:paraId="4228964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5. Совместная работа ДОУ с Госавтоинспекцией и родителями.</w:t>
      </w:r>
    </w:p>
    <w:p w14:paraId="2A1A6D26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5.1. Формы совместной работы ДОУ и Госавтоинспекции: 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встречи, беседы, обучающие игры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</w:t>
      </w:r>
    </w:p>
    <w:p w14:paraId="52DA2398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периодичность: ___________________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1 раз в квартал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</w:t>
      </w:r>
    </w:p>
    <w:p w14:paraId="1594616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lastRenderedPageBreak/>
        <w:t>5.2. Формы работы с родителями: ______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родительские собрания, беседы, памятки, консультации, встречи с инспектором ГАИ</w:t>
      </w:r>
    </w:p>
    <w:p w14:paraId="786A58F4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периодичность: 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постоянно и по мере необходимости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__________________</w:t>
      </w:r>
    </w:p>
    <w:p w14:paraId="22E377FC" w14:textId="2C45CAE3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5.3. Совместные мероприятия, проведенные с Госавтоинспекцией за год: ___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5 встреч с детьми, </w:t>
      </w:r>
      <w:r w:rsidR="003554EE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 xml:space="preserve">1 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развлечение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_____________</w:t>
      </w:r>
    </w:p>
    <w:p w14:paraId="0B7ED564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5.4. Мероприятия, проведенные за год с родителями: _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u w:val="single"/>
          <w:lang w:bidi="en-US"/>
        </w:rPr>
        <w:t>2 встречи с родителями, беседы, консультации по требованию</w:t>
      </w:r>
      <w:r w:rsidRPr="0042040A">
        <w:rPr>
          <w:rFonts w:ascii="Times New Roman" w:eastAsia="Constantia" w:hAnsi="Times New Roman" w:cs="Times New Roman"/>
          <w:i/>
          <w:sz w:val="28"/>
          <w:szCs w:val="28"/>
          <w:lang w:bidi="en-US"/>
        </w:rPr>
        <w:t>_____________________</w:t>
      </w:r>
    </w:p>
    <w:p w14:paraId="1BCD24D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809FDFB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7. Выводы и рекомендации.</w:t>
      </w:r>
    </w:p>
    <w:p w14:paraId="2261456D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8B125C4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7.1. Предложения педагогическому коллективу ОУ по организации работы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2886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6F3793BC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7.2. Заключение по результатам обследования ______________________________________________________________________________________________________________________________________________________________________________________________________</w:t>
      </w:r>
    </w:p>
    <w:p w14:paraId="422B759A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84B7AC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7.3. Срок устранения недостатков: до «____» _______________ 20____ г.</w:t>
      </w:r>
    </w:p>
    <w:p w14:paraId="22B1D200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AD21C33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ПРИМЕЧАНИЕ: </w:t>
      </w: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Проводимые мероприятия должны подтверждаться разработками, сценариями, записями в учетных журналах, фотоматериалами. В акте указываются положительные и отрицательные стороны работы, делаются конкретные выводы о состоянии профилактики детского дорожно-транспортного травматизма в ОУ. Исходя из выводов, делаются предложения по улучшению работы с указанием сроков устранения недостатков.</w:t>
      </w:r>
    </w:p>
    <w:p w14:paraId="09908DF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9A33AD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Подписи:</w:t>
      </w:r>
    </w:p>
    <w:p w14:paraId="5614F21E" w14:textId="26B0D008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Председатель комиссии: ____________________________________________</w:t>
      </w:r>
    </w:p>
    <w:p w14:paraId="7C994296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E9C5E98" w14:textId="77777777" w:rsidR="0042040A" w:rsidRPr="0042040A" w:rsidRDefault="0042040A" w:rsidP="0042040A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Члены комиссии: __________________________________________________________________</w:t>
      </w:r>
    </w:p>
    <w:p w14:paraId="6FE5A87C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587D90E3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642C276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0CF0C3E9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B98702E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42040A">
        <w:rPr>
          <w:rFonts w:ascii="Times New Roman" w:eastAsia="Constantia" w:hAnsi="Times New Roman" w:cs="Times New Roman"/>
          <w:sz w:val="28"/>
          <w:szCs w:val="28"/>
          <w:lang w:bidi="en-US"/>
        </w:rPr>
        <w:t>Ознакомлен:</w:t>
      </w:r>
    </w:p>
    <w:p w14:paraId="72144077" w14:textId="77777777" w:rsidR="0042040A" w:rsidRPr="0042040A" w:rsidRDefault="0042040A" w:rsidP="0042040A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50A2D0EF" w14:textId="74305CA9" w:rsidR="003554EE" w:rsidRDefault="003554EE" w:rsidP="003554EE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>Заведующий МДОУ</w:t>
      </w:r>
      <w:r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ДС № 18</w:t>
      </w:r>
    </w:p>
    <w:p w14:paraId="11363D24" w14:textId="77777777" w:rsidR="003554EE" w:rsidRPr="00616862" w:rsidRDefault="003554EE" w:rsidP="003554EE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>
        <w:rPr>
          <w:rFonts w:ascii="Times New Roman" w:eastAsia="Constantia" w:hAnsi="Times New Roman" w:cs="Times New Roman"/>
          <w:sz w:val="28"/>
          <w:szCs w:val="28"/>
          <w:lang w:bidi="en-US"/>
        </w:rPr>
        <w:t>«Берёзка» г. Буденновска</w:t>
      </w: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  </w:t>
      </w:r>
      <w:r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                       </w:t>
      </w: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>____</w:t>
      </w:r>
      <w:r>
        <w:rPr>
          <w:rFonts w:ascii="Times New Roman" w:eastAsia="Constantia" w:hAnsi="Times New Roman" w:cs="Times New Roman"/>
          <w:sz w:val="28"/>
          <w:szCs w:val="28"/>
          <w:lang w:bidi="en-US"/>
        </w:rPr>
        <w:t>____</w:t>
      </w: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>_____</w:t>
      </w:r>
      <w:r>
        <w:rPr>
          <w:rFonts w:ascii="Times New Roman" w:eastAsia="Constantia" w:hAnsi="Times New Roman" w:cs="Times New Roman"/>
          <w:sz w:val="28"/>
          <w:szCs w:val="28"/>
          <w:lang w:bidi="en-US"/>
        </w:rPr>
        <w:t>______________/</w:t>
      </w:r>
    </w:p>
    <w:p w14:paraId="68D43929" w14:textId="77777777" w:rsidR="003554EE" w:rsidRPr="00616862" w:rsidRDefault="003554EE" w:rsidP="003554EE">
      <w:pPr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616862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                                М.П.</w:t>
      </w:r>
    </w:p>
    <w:p w14:paraId="30A1C4BE" w14:textId="77777777" w:rsidR="003554EE" w:rsidRDefault="003554EE" w:rsidP="003554EE"/>
    <w:p w14:paraId="6FF7244D" w14:textId="77777777" w:rsidR="00616862" w:rsidRDefault="00616862" w:rsidP="00616862"/>
    <w:sectPr w:rsidR="006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0A"/>
    <w:rsid w:val="001A57D7"/>
    <w:rsid w:val="003554EE"/>
    <w:rsid w:val="003F375D"/>
    <w:rsid w:val="0042040A"/>
    <w:rsid w:val="00616862"/>
    <w:rsid w:val="00851001"/>
    <w:rsid w:val="00B97709"/>
    <w:rsid w:val="00CB6E33"/>
    <w:rsid w:val="00E60C43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9571"/>
  <w15:chartTrackingRefBased/>
  <w15:docId w15:val="{EBC9D76B-F666-4F4D-A0DA-9A88728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5</cp:revision>
  <dcterms:created xsi:type="dcterms:W3CDTF">2024-01-29T04:54:00Z</dcterms:created>
  <dcterms:modified xsi:type="dcterms:W3CDTF">2024-02-06T10:19:00Z</dcterms:modified>
</cp:coreProperties>
</file>