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1E2E60" w:rsidRDefault="001E2E60" w:rsidP="001E2E60">
      <w:pPr>
        <w:spacing w:after="0"/>
        <w:jc w:val="center"/>
        <w:rPr>
          <w:rFonts w:asciiTheme="majorHAnsi" w:hAnsiTheme="majorHAnsi"/>
          <w:b/>
          <w:sz w:val="28"/>
          <w:szCs w:val="28"/>
        </w:rPr>
      </w:pPr>
      <w:r w:rsidRPr="001E2E60">
        <w:rPr>
          <w:rFonts w:asciiTheme="majorHAnsi" w:hAnsiTheme="majorHAnsi"/>
          <w:b/>
          <w:sz w:val="28"/>
          <w:szCs w:val="28"/>
        </w:rPr>
        <w:t>ПАМЯТКА ДЛЯ РОДИТЕЛЕЙ:</w:t>
      </w:r>
    </w:p>
    <w:p w:rsidR="001E2E60" w:rsidRDefault="001E2E60" w:rsidP="001E2E60">
      <w:pPr>
        <w:spacing w:after="0"/>
        <w:jc w:val="center"/>
        <w:rPr>
          <w:rFonts w:asciiTheme="majorHAnsi" w:hAnsiTheme="majorHAnsi"/>
          <w:b/>
          <w:sz w:val="28"/>
          <w:szCs w:val="28"/>
        </w:rPr>
      </w:pPr>
      <w:r w:rsidRPr="001E2E60">
        <w:rPr>
          <w:rFonts w:asciiTheme="majorHAnsi" w:hAnsiTheme="majorHAnsi"/>
          <w:b/>
          <w:sz w:val="28"/>
          <w:szCs w:val="28"/>
        </w:rPr>
        <w:t>«ЕСЛИ В ДОМЕ ПОЖАР».</w:t>
      </w:r>
    </w:p>
    <w:p w:rsidR="001E2E60" w:rsidRPr="001E2E60" w:rsidRDefault="001E2E60" w:rsidP="001E2E60">
      <w:pPr>
        <w:spacing w:after="0"/>
        <w:jc w:val="center"/>
        <w:rPr>
          <w:rFonts w:asciiTheme="majorHAnsi" w:hAnsiTheme="majorHAnsi"/>
          <w:b/>
          <w:sz w:val="28"/>
          <w:szCs w:val="28"/>
        </w:rPr>
      </w:pPr>
      <w:r>
        <w:rPr>
          <w:rFonts w:asciiTheme="majorHAnsi" w:hAnsiTheme="majorHAnsi"/>
          <w:b/>
          <w:noProof/>
          <w:sz w:val="28"/>
          <w:szCs w:val="28"/>
        </w:rPr>
        <w:drawing>
          <wp:inline distT="0" distB="0" distL="0" distR="0">
            <wp:extent cx="6645910" cy="4430395"/>
            <wp:effectExtent l="19050" t="0" r="2540" b="0"/>
            <wp:docPr id="1" name="Рисунок 0" descr="hello_html_7a7245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lo_html_7a724562.jpg"/>
                    <pic:cNvPicPr/>
                  </pic:nvPicPr>
                  <pic:blipFill>
                    <a:blip r:embed="rId5"/>
                    <a:stretch>
                      <a:fillRect/>
                    </a:stretch>
                  </pic:blipFill>
                  <pic:spPr>
                    <a:xfrm>
                      <a:off x="0" y="0"/>
                      <a:ext cx="6645910" cy="4430395"/>
                    </a:xfrm>
                    <a:prstGeom prst="rect">
                      <a:avLst/>
                    </a:prstGeom>
                  </pic:spPr>
                </pic:pic>
              </a:graphicData>
            </a:graphic>
          </wp:inline>
        </w:drawing>
      </w:r>
    </w:p>
    <w:p w:rsidR="001E2E60" w:rsidRPr="001E2E60" w:rsidRDefault="001E2E60" w:rsidP="001E2E60">
      <w:pPr>
        <w:shd w:val="clear" w:color="auto" w:fill="FFFFFF"/>
        <w:spacing w:after="0" w:line="240" w:lineRule="auto"/>
        <w:ind w:firstLine="708"/>
        <w:jc w:val="both"/>
        <w:rPr>
          <w:rFonts w:asciiTheme="majorHAnsi" w:eastAsia="Times New Roman" w:hAnsiTheme="majorHAnsi" w:cs="Arial"/>
          <w:sz w:val="28"/>
          <w:szCs w:val="28"/>
        </w:rPr>
      </w:pPr>
      <w:r w:rsidRPr="001E2E60">
        <w:rPr>
          <w:rFonts w:asciiTheme="majorHAnsi" w:eastAsia="Times New Roman" w:hAnsiTheme="majorHAnsi" w:cs="Times New Roman"/>
          <w:sz w:val="28"/>
          <w:szCs w:val="28"/>
        </w:rPr>
        <w:t>Большинство пожаров происходит в жилых помещениях. Причины их практически всегда одинаковы – </w:t>
      </w:r>
      <w:r w:rsidRPr="001E2E60">
        <w:rPr>
          <w:rFonts w:asciiTheme="majorHAnsi" w:eastAsia="Times New Roman" w:hAnsiTheme="majorHAnsi" w:cs="Times New Roman"/>
          <w:b/>
          <w:bCs/>
          <w:sz w:val="28"/>
          <w:szCs w:val="28"/>
        </w:rPr>
        <w:t>неосторожное обращение с огнем, обветшавшие газовые коммуникации, неисправная электропроводка, курение в неположенных местах и оставленные без присмотра электроприборы</w:t>
      </w:r>
      <w:r w:rsidRPr="001E2E60">
        <w:rPr>
          <w:rFonts w:asciiTheme="majorHAnsi" w:eastAsia="Times New Roman" w:hAnsiTheme="majorHAnsi" w:cs="Times New Roman"/>
          <w:sz w:val="28"/>
          <w:szCs w:val="28"/>
        </w:rPr>
        <w:t>.</w:t>
      </w:r>
    </w:p>
    <w:p w:rsidR="001E2E60" w:rsidRPr="001E2E60" w:rsidRDefault="001E2E60" w:rsidP="001E2E60">
      <w:pPr>
        <w:shd w:val="clear" w:color="auto" w:fill="FFFFFF"/>
        <w:spacing w:after="0" w:line="240" w:lineRule="auto"/>
        <w:jc w:val="center"/>
        <w:rPr>
          <w:rFonts w:asciiTheme="majorHAnsi" w:eastAsia="Times New Roman" w:hAnsiTheme="majorHAnsi" w:cs="Arial"/>
          <w:sz w:val="28"/>
          <w:szCs w:val="28"/>
        </w:rPr>
      </w:pPr>
      <w:r w:rsidRPr="001E2E60">
        <w:rPr>
          <w:rFonts w:asciiTheme="majorHAnsi" w:eastAsia="Times New Roman" w:hAnsiTheme="majorHAnsi" w:cs="Times New Roman"/>
          <w:b/>
          <w:bCs/>
          <w:sz w:val="28"/>
          <w:szCs w:val="28"/>
        </w:rPr>
        <w:t>Как предупредить пожар</w:t>
      </w:r>
      <w:r>
        <w:rPr>
          <w:rFonts w:asciiTheme="majorHAnsi" w:eastAsia="Times New Roman" w:hAnsiTheme="majorHAnsi" w:cs="Arial"/>
          <w:sz w:val="28"/>
          <w:szCs w:val="28"/>
        </w:rPr>
        <w:t xml:space="preserve"> (</w:t>
      </w:r>
      <w:r>
        <w:rPr>
          <w:rFonts w:asciiTheme="majorHAnsi" w:eastAsia="Times New Roman" w:hAnsiTheme="majorHAnsi" w:cs="Times New Roman"/>
          <w:b/>
          <w:bCs/>
          <w:sz w:val="28"/>
          <w:szCs w:val="28"/>
        </w:rPr>
        <w:t>с</w:t>
      </w:r>
      <w:r w:rsidRPr="001E2E60">
        <w:rPr>
          <w:rFonts w:asciiTheme="majorHAnsi" w:eastAsia="Times New Roman" w:hAnsiTheme="majorHAnsi" w:cs="Times New Roman"/>
          <w:b/>
          <w:bCs/>
          <w:sz w:val="28"/>
          <w:szCs w:val="28"/>
        </w:rPr>
        <w:t>ледует соблюдать ряд правил</w:t>
      </w:r>
      <w:r>
        <w:rPr>
          <w:rFonts w:asciiTheme="majorHAnsi" w:eastAsia="Times New Roman" w:hAnsiTheme="majorHAnsi" w:cs="Times New Roman"/>
          <w:b/>
          <w:bCs/>
          <w:sz w:val="28"/>
          <w:szCs w:val="28"/>
        </w:rPr>
        <w:t>)</w:t>
      </w:r>
      <w:r w:rsidRPr="001E2E60">
        <w:rPr>
          <w:rFonts w:asciiTheme="majorHAnsi" w:eastAsia="Times New Roman" w:hAnsiTheme="majorHAnsi" w:cs="Times New Roman"/>
          <w:b/>
          <w:bCs/>
          <w:sz w:val="28"/>
          <w:szCs w:val="28"/>
        </w:rPr>
        <w:t>:</w:t>
      </w:r>
    </w:p>
    <w:p w:rsidR="001E2E60" w:rsidRPr="001E2E60" w:rsidRDefault="001E2E60" w:rsidP="001E2E60">
      <w:pPr>
        <w:pStyle w:val="a4"/>
        <w:numPr>
          <w:ilvl w:val="0"/>
          <w:numId w:val="2"/>
        </w:numPr>
        <w:shd w:val="clear" w:color="auto" w:fill="FFFFFF"/>
        <w:spacing w:before="24" w:after="24" w:line="240" w:lineRule="auto"/>
        <w:jc w:val="both"/>
        <w:rPr>
          <w:rFonts w:asciiTheme="majorHAnsi" w:eastAsia="Times New Roman" w:hAnsiTheme="majorHAnsi" w:cs="Arial"/>
          <w:sz w:val="28"/>
          <w:szCs w:val="28"/>
        </w:rPr>
      </w:pPr>
      <w:r w:rsidRPr="001E2E60">
        <w:rPr>
          <w:rFonts w:asciiTheme="majorHAnsi" w:eastAsia="Times New Roman" w:hAnsiTheme="majorHAnsi" w:cs="Times New Roman"/>
          <w:sz w:val="28"/>
          <w:szCs w:val="28"/>
        </w:rPr>
        <w:t>Не перегружайте электросеть (не подключайте к одной розетке большое количество электроприборов).</w:t>
      </w:r>
    </w:p>
    <w:p w:rsidR="001E2E60" w:rsidRPr="001E2E60" w:rsidRDefault="001E2E60" w:rsidP="001E2E60">
      <w:pPr>
        <w:pStyle w:val="a4"/>
        <w:numPr>
          <w:ilvl w:val="0"/>
          <w:numId w:val="2"/>
        </w:numPr>
        <w:shd w:val="clear" w:color="auto" w:fill="FFFFFF"/>
        <w:spacing w:before="24" w:after="24" w:line="240" w:lineRule="auto"/>
        <w:jc w:val="both"/>
        <w:rPr>
          <w:rFonts w:asciiTheme="majorHAnsi" w:eastAsia="Times New Roman" w:hAnsiTheme="majorHAnsi" w:cs="Arial"/>
          <w:sz w:val="28"/>
          <w:szCs w:val="28"/>
        </w:rPr>
      </w:pPr>
      <w:r w:rsidRPr="001E2E60">
        <w:rPr>
          <w:rFonts w:asciiTheme="majorHAnsi" w:eastAsia="Times New Roman" w:hAnsiTheme="majorHAnsi" w:cs="Times New Roman"/>
          <w:sz w:val="28"/>
          <w:szCs w:val="28"/>
        </w:rPr>
        <w:t>Не оставляйте включенные электронагревательные приборы без присмотра.</w:t>
      </w:r>
    </w:p>
    <w:p w:rsidR="001E2E60" w:rsidRPr="001E2E60" w:rsidRDefault="001E2E60" w:rsidP="001E2E60">
      <w:pPr>
        <w:pStyle w:val="a4"/>
        <w:numPr>
          <w:ilvl w:val="0"/>
          <w:numId w:val="2"/>
        </w:numPr>
        <w:shd w:val="clear" w:color="auto" w:fill="FFFFFF"/>
        <w:spacing w:before="24" w:after="24" w:line="240" w:lineRule="auto"/>
        <w:jc w:val="both"/>
        <w:rPr>
          <w:rFonts w:asciiTheme="majorHAnsi" w:eastAsia="Times New Roman" w:hAnsiTheme="majorHAnsi" w:cs="Arial"/>
          <w:sz w:val="28"/>
          <w:szCs w:val="28"/>
        </w:rPr>
      </w:pPr>
      <w:r w:rsidRPr="001E2E60">
        <w:rPr>
          <w:rFonts w:asciiTheme="majorHAnsi" w:eastAsia="Times New Roman" w:hAnsiTheme="majorHAnsi" w:cs="Times New Roman"/>
          <w:sz w:val="28"/>
          <w:szCs w:val="28"/>
        </w:rPr>
        <w:t>Поддерживайте в исправном состоянии выключатели, вилки, розетки электроснабжения и электроприборов.</w:t>
      </w:r>
    </w:p>
    <w:p w:rsidR="001E2E60" w:rsidRPr="001E2E60" w:rsidRDefault="001E2E60" w:rsidP="001E2E60">
      <w:pPr>
        <w:pStyle w:val="a4"/>
        <w:numPr>
          <w:ilvl w:val="0"/>
          <w:numId w:val="2"/>
        </w:numPr>
        <w:shd w:val="clear" w:color="auto" w:fill="FFFFFF"/>
        <w:spacing w:before="24" w:after="24" w:line="240" w:lineRule="auto"/>
        <w:jc w:val="both"/>
        <w:rPr>
          <w:rFonts w:asciiTheme="majorHAnsi" w:eastAsia="Times New Roman" w:hAnsiTheme="majorHAnsi" w:cs="Arial"/>
          <w:sz w:val="28"/>
          <w:szCs w:val="28"/>
        </w:rPr>
      </w:pPr>
      <w:r w:rsidRPr="001E2E60">
        <w:rPr>
          <w:rFonts w:asciiTheme="majorHAnsi" w:eastAsia="Times New Roman" w:hAnsiTheme="majorHAnsi" w:cs="Times New Roman"/>
          <w:sz w:val="28"/>
          <w:szCs w:val="28"/>
        </w:rPr>
        <w:t>Не устанавливайте электронагревательные приборы вблизи горючих предметов и материалов (мягкой мебели, занавесок и т.д.).</w:t>
      </w:r>
    </w:p>
    <w:p w:rsidR="001E2E60" w:rsidRPr="001E2E60" w:rsidRDefault="001E2E60" w:rsidP="001E2E60">
      <w:pPr>
        <w:pStyle w:val="a4"/>
        <w:numPr>
          <w:ilvl w:val="0"/>
          <w:numId w:val="2"/>
        </w:numPr>
        <w:shd w:val="clear" w:color="auto" w:fill="FFFFFF"/>
        <w:spacing w:before="24" w:after="24" w:line="240" w:lineRule="auto"/>
        <w:jc w:val="both"/>
        <w:rPr>
          <w:rFonts w:asciiTheme="majorHAnsi" w:eastAsia="Times New Roman" w:hAnsiTheme="majorHAnsi" w:cs="Arial"/>
          <w:sz w:val="28"/>
          <w:szCs w:val="28"/>
        </w:rPr>
      </w:pPr>
      <w:r w:rsidRPr="001E2E60">
        <w:rPr>
          <w:rFonts w:asciiTheme="majorHAnsi" w:eastAsia="Times New Roman" w:hAnsiTheme="majorHAnsi" w:cs="Times New Roman"/>
          <w:sz w:val="28"/>
          <w:szCs w:val="28"/>
        </w:rPr>
        <w:t>Не храните в доме в больших количествах легковоспламеняющиеся и горючие жидкости, такие как ацетон, керосин и т.п. Имеющиеся небольшие количества этих веществ надо содержать в закрытых сосудах, вдали от нагревательных приборов.</w:t>
      </w:r>
    </w:p>
    <w:p w:rsidR="001E2E60" w:rsidRPr="001E2E60" w:rsidRDefault="001E2E60" w:rsidP="001E2E60">
      <w:pPr>
        <w:pStyle w:val="a4"/>
        <w:numPr>
          <w:ilvl w:val="0"/>
          <w:numId w:val="2"/>
        </w:numPr>
        <w:shd w:val="clear" w:color="auto" w:fill="FFFFFF"/>
        <w:spacing w:before="24" w:after="24" w:line="240" w:lineRule="auto"/>
        <w:jc w:val="both"/>
        <w:rPr>
          <w:rFonts w:asciiTheme="majorHAnsi" w:eastAsia="Times New Roman" w:hAnsiTheme="majorHAnsi" w:cs="Arial"/>
          <w:sz w:val="28"/>
          <w:szCs w:val="28"/>
        </w:rPr>
      </w:pPr>
      <w:r w:rsidRPr="001E2E60">
        <w:rPr>
          <w:rFonts w:asciiTheme="majorHAnsi" w:eastAsia="Times New Roman" w:hAnsiTheme="majorHAnsi" w:cs="Times New Roman"/>
          <w:sz w:val="28"/>
          <w:szCs w:val="28"/>
        </w:rPr>
        <w:t>Не разогревайте мастики и лаки, аэрозольные баллончики на открытом огне.</w:t>
      </w:r>
    </w:p>
    <w:p w:rsidR="001E2E60" w:rsidRPr="001E2E60" w:rsidRDefault="001E2E60" w:rsidP="001E2E60">
      <w:pPr>
        <w:pStyle w:val="a4"/>
        <w:numPr>
          <w:ilvl w:val="0"/>
          <w:numId w:val="2"/>
        </w:numPr>
        <w:shd w:val="clear" w:color="auto" w:fill="FFFFFF"/>
        <w:spacing w:before="24" w:after="24" w:line="240" w:lineRule="auto"/>
        <w:jc w:val="both"/>
        <w:rPr>
          <w:rFonts w:asciiTheme="majorHAnsi" w:eastAsia="Times New Roman" w:hAnsiTheme="majorHAnsi" w:cs="Arial"/>
          <w:sz w:val="28"/>
          <w:szCs w:val="28"/>
        </w:rPr>
      </w:pPr>
      <w:r w:rsidRPr="001E2E60">
        <w:rPr>
          <w:rFonts w:asciiTheme="majorHAnsi" w:eastAsia="Times New Roman" w:hAnsiTheme="majorHAnsi" w:cs="Times New Roman"/>
          <w:sz w:val="28"/>
          <w:szCs w:val="28"/>
        </w:rPr>
        <w:t>Не сушите белье над горячей плитой, печью или на электрообогревателе. </w:t>
      </w:r>
    </w:p>
    <w:p w:rsidR="001E2E60" w:rsidRPr="001E2E60" w:rsidRDefault="001E2E60" w:rsidP="001E2E60">
      <w:pPr>
        <w:pStyle w:val="a4"/>
        <w:numPr>
          <w:ilvl w:val="0"/>
          <w:numId w:val="2"/>
        </w:numPr>
        <w:shd w:val="clear" w:color="auto" w:fill="FFFFFF"/>
        <w:spacing w:before="24" w:after="24" w:line="240" w:lineRule="auto"/>
        <w:jc w:val="both"/>
        <w:rPr>
          <w:rFonts w:asciiTheme="majorHAnsi" w:eastAsia="Times New Roman" w:hAnsiTheme="majorHAnsi" w:cs="Arial"/>
          <w:sz w:val="28"/>
          <w:szCs w:val="28"/>
        </w:rPr>
      </w:pPr>
      <w:r w:rsidRPr="001E2E60">
        <w:rPr>
          <w:rFonts w:asciiTheme="majorHAnsi" w:eastAsia="Times New Roman" w:hAnsiTheme="majorHAnsi" w:cs="Times New Roman"/>
          <w:sz w:val="28"/>
          <w:szCs w:val="28"/>
        </w:rPr>
        <w:t>При курении соблюдайте осторожность. Помните, что курить в постели опасно.</w:t>
      </w:r>
    </w:p>
    <w:p w:rsidR="001E2E60" w:rsidRPr="001E2E60" w:rsidRDefault="001E2E60" w:rsidP="001E2E60">
      <w:pPr>
        <w:pStyle w:val="a4"/>
        <w:numPr>
          <w:ilvl w:val="0"/>
          <w:numId w:val="2"/>
        </w:numPr>
        <w:shd w:val="clear" w:color="auto" w:fill="FFFFFF"/>
        <w:spacing w:before="24" w:after="24" w:line="240" w:lineRule="auto"/>
        <w:jc w:val="both"/>
        <w:rPr>
          <w:rFonts w:asciiTheme="majorHAnsi" w:eastAsia="Times New Roman" w:hAnsiTheme="majorHAnsi" w:cs="Arial"/>
          <w:sz w:val="28"/>
          <w:szCs w:val="28"/>
        </w:rPr>
      </w:pPr>
      <w:r w:rsidRPr="001E2E60">
        <w:rPr>
          <w:rFonts w:asciiTheme="majorHAnsi" w:eastAsia="Times New Roman" w:hAnsiTheme="majorHAnsi" w:cs="Times New Roman"/>
          <w:sz w:val="28"/>
          <w:szCs w:val="28"/>
        </w:rPr>
        <w:lastRenderedPageBreak/>
        <w:t xml:space="preserve">Для обеспечения собственной пожарной безопасности купите пожарный </w:t>
      </w:r>
      <w:proofErr w:type="spellStart"/>
      <w:r w:rsidRPr="001E2E60">
        <w:rPr>
          <w:rFonts w:asciiTheme="majorHAnsi" w:eastAsia="Times New Roman" w:hAnsiTheme="majorHAnsi" w:cs="Times New Roman"/>
          <w:sz w:val="28"/>
          <w:szCs w:val="28"/>
        </w:rPr>
        <w:t>извещатель</w:t>
      </w:r>
      <w:proofErr w:type="spellEnd"/>
      <w:r w:rsidRPr="001E2E60">
        <w:rPr>
          <w:rFonts w:asciiTheme="majorHAnsi" w:eastAsia="Times New Roman" w:hAnsiTheme="majorHAnsi" w:cs="Times New Roman"/>
          <w:sz w:val="28"/>
          <w:szCs w:val="28"/>
        </w:rPr>
        <w:t>, а также огнетушитель (его нужно поставить в доступное место).</w:t>
      </w:r>
    </w:p>
    <w:p w:rsidR="001E2E60" w:rsidRPr="001E2E60" w:rsidRDefault="001E2E60" w:rsidP="001E2E60">
      <w:pPr>
        <w:shd w:val="clear" w:color="auto" w:fill="FFFFFF"/>
        <w:spacing w:after="0" w:line="240" w:lineRule="auto"/>
        <w:ind w:firstLine="360"/>
        <w:jc w:val="both"/>
        <w:rPr>
          <w:rFonts w:asciiTheme="majorHAnsi" w:eastAsia="Times New Roman" w:hAnsiTheme="majorHAnsi" w:cs="Times New Roman"/>
          <w:sz w:val="28"/>
          <w:szCs w:val="28"/>
        </w:rPr>
      </w:pPr>
      <w:r w:rsidRPr="001E2E60">
        <w:rPr>
          <w:rFonts w:asciiTheme="majorHAnsi" w:eastAsia="Times New Roman" w:hAnsiTheme="majorHAnsi" w:cs="Times New Roman"/>
          <w:b/>
          <w:sz w:val="28"/>
          <w:szCs w:val="28"/>
        </w:rPr>
        <w:t>Пожар</w:t>
      </w:r>
      <w:r w:rsidRPr="001E2E60">
        <w:rPr>
          <w:rFonts w:asciiTheme="majorHAnsi" w:eastAsia="Times New Roman" w:hAnsiTheme="majorHAnsi" w:cs="Times New Roman"/>
          <w:sz w:val="28"/>
          <w:szCs w:val="28"/>
        </w:rPr>
        <w:t xml:space="preserve"> – это всегда беда. Однако не все знают элементарные правила поведения в случае пожара. И даже </w:t>
      </w:r>
      <w:proofErr w:type="gramStart"/>
      <w:r w:rsidRPr="001E2E60">
        <w:rPr>
          <w:rFonts w:asciiTheme="majorHAnsi" w:eastAsia="Times New Roman" w:hAnsiTheme="majorHAnsi" w:cs="Times New Roman"/>
          <w:sz w:val="28"/>
          <w:szCs w:val="28"/>
        </w:rPr>
        <w:t>знакомое</w:t>
      </w:r>
      <w:proofErr w:type="gramEnd"/>
      <w:r w:rsidRPr="001E2E60">
        <w:rPr>
          <w:rFonts w:asciiTheme="majorHAnsi" w:eastAsia="Times New Roman" w:hAnsiTheme="majorHAnsi" w:cs="Times New Roman"/>
          <w:sz w:val="28"/>
          <w:szCs w:val="28"/>
        </w:rPr>
        <w:t xml:space="preserve"> с детства – </w:t>
      </w:r>
      <w:r w:rsidRPr="001E2E60">
        <w:rPr>
          <w:rFonts w:asciiTheme="majorHAnsi" w:eastAsia="Times New Roman" w:hAnsiTheme="majorHAnsi" w:cs="Times New Roman"/>
          <w:b/>
          <w:sz w:val="28"/>
          <w:szCs w:val="28"/>
        </w:rPr>
        <w:t>"звоните 01"</w:t>
      </w:r>
      <w:r w:rsidRPr="001E2E60">
        <w:rPr>
          <w:rFonts w:asciiTheme="majorHAnsi" w:eastAsia="Times New Roman" w:hAnsiTheme="majorHAnsi" w:cs="Times New Roman"/>
          <w:sz w:val="28"/>
          <w:szCs w:val="28"/>
        </w:rPr>
        <w:t xml:space="preserve"> – в панике забывается. Главное правило – никогда не паниковать!</w:t>
      </w:r>
    </w:p>
    <w:p w:rsidR="001E2E60" w:rsidRPr="001E2E60" w:rsidRDefault="001E2E60" w:rsidP="001E2E60">
      <w:pPr>
        <w:shd w:val="clear" w:color="auto" w:fill="FFFFFF"/>
        <w:spacing w:after="0" w:line="240" w:lineRule="auto"/>
        <w:jc w:val="center"/>
        <w:rPr>
          <w:rFonts w:asciiTheme="majorHAnsi" w:eastAsia="Times New Roman" w:hAnsiTheme="majorHAnsi" w:cs="Arial"/>
          <w:sz w:val="28"/>
          <w:szCs w:val="28"/>
        </w:rPr>
      </w:pPr>
      <w:r w:rsidRPr="001E2E60">
        <w:rPr>
          <w:rFonts w:asciiTheme="majorHAnsi" w:eastAsia="Times New Roman" w:hAnsiTheme="majorHAnsi" w:cs="Times New Roman"/>
          <w:b/>
          <w:bCs/>
          <w:sz w:val="28"/>
          <w:szCs w:val="28"/>
        </w:rPr>
        <w:t>Пожар в квартире</w:t>
      </w:r>
      <w:r>
        <w:rPr>
          <w:rFonts w:asciiTheme="majorHAnsi" w:eastAsia="Times New Roman" w:hAnsiTheme="majorHAnsi" w:cs="Times New Roman"/>
          <w:b/>
          <w:bCs/>
          <w:sz w:val="28"/>
          <w:szCs w:val="28"/>
        </w:rPr>
        <w:t>:</w:t>
      </w:r>
    </w:p>
    <w:p w:rsidR="001E2E60" w:rsidRPr="001E2E60" w:rsidRDefault="001E2E60" w:rsidP="001E2E60">
      <w:pPr>
        <w:shd w:val="clear" w:color="auto" w:fill="FFFFFF"/>
        <w:spacing w:after="0" w:line="240" w:lineRule="auto"/>
        <w:ind w:firstLine="708"/>
        <w:jc w:val="both"/>
        <w:rPr>
          <w:rFonts w:asciiTheme="majorHAnsi" w:eastAsia="Times New Roman" w:hAnsiTheme="majorHAnsi" w:cs="Arial"/>
          <w:sz w:val="28"/>
          <w:szCs w:val="28"/>
        </w:rPr>
      </w:pPr>
      <w:r w:rsidRPr="001E2E60">
        <w:rPr>
          <w:rFonts w:asciiTheme="majorHAnsi" w:eastAsia="Times New Roman" w:hAnsiTheme="majorHAnsi" w:cs="Times New Roman"/>
          <w:b/>
          <w:bCs/>
          <w:sz w:val="28"/>
          <w:szCs w:val="28"/>
        </w:rPr>
        <w:t>Если у вас или у ваших соседей случился пожар</w:t>
      </w:r>
      <w:r w:rsidRPr="001E2E60">
        <w:rPr>
          <w:rFonts w:asciiTheme="majorHAnsi" w:eastAsia="Times New Roman" w:hAnsiTheme="majorHAnsi" w:cs="Times New Roman"/>
          <w:sz w:val="28"/>
          <w:szCs w:val="28"/>
        </w:rPr>
        <w:t>, главное – сразу же вызвать пожарную охрану </w:t>
      </w:r>
      <w:r w:rsidRPr="001E2E60">
        <w:rPr>
          <w:rFonts w:asciiTheme="majorHAnsi" w:eastAsia="Times New Roman" w:hAnsiTheme="majorHAnsi" w:cs="Times New Roman"/>
          <w:b/>
          <w:bCs/>
          <w:sz w:val="28"/>
          <w:szCs w:val="28"/>
        </w:rPr>
        <w:t>по телефону "01"</w:t>
      </w:r>
      <w:r w:rsidRPr="001E2E60">
        <w:rPr>
          <w:rFonts w:asciiTheme="majorHAnsi" w:eastAsia="Times New Roman" w:hAnsiTheme="majorHAnsi" w:cs="Times New Roman"/>
          <w:sz w:val="28"/>
          <w:szCs w:val="28"/>
        </w:rPr>
        <w:t> или с </w:t>
      </w:r>
      <w:r w:rsidRPr="001E2E60">
        <w:rPr>
          <w:rFonts w:asciiTheme="majorHAnsi" w:eastAsia="Times New Roman" w:hAnsiTheme="majorHAnsi" w:cs="Times New Roman"/>
          <w:b/>
          <w:bCs/>
          <w:sz w:val="28"/>
          <w:szCs w:val="28"/>
        </w:rPr>
        <w:t>мобильного </w:t>
      </w:r>
      <w:r w:rsidRPr="001E2E60">
        <w:rPr>
          <w:rFonts w:asciiTheme="majorHAnsi" w:eastAsia="Times New Roman" w:hAnsiTheme="majorHAnsi" w:cs="Times New Roman"/>
          <w:sz w:val="28"/>
          <w:szCs w:val="28"/>
        </w:rPr>
        <w:t>по бесплатному номеру </w:t>
      </w:r>
      <w:r w:rsidRPr="001E2E60">
        <w:rPr>
          <w:rFonts w:asciiTheme="majorHAnsi" w:eastAsia="Times New Roman" w:hAnsiTheme="majorHAnsi" w:cs="Times New Roman"/>
          <w:b/>
          <w:bCs/>
          <w:sz w:val="28"/>
          <w:szCs w:val="28"/>
        </w:rPr>
        <w:t>"112"</w:t>
      </w:r>
      <w:r w:rsidRPr="001E2E60">
        <w:rPr>
          <w:rFonts w:asciiTheme="majorHAnsi" w:eastAsia="Times New Roman" w:hAnsiTheme="majorHAnsi" w:cs="Times New Roman"/>
          <w:sz w:val="28"/>
          <w:szCs w:val="28"/>
        </w:rPr>
        <w:t>. Во время звонка вы должны предоставить четкую информацию о месте пожара, его причине и вероятной угрозе для людей. Надо назвать свое имя и дать свой номер телефона для получения дальнейших указаний.</w:t>
      </w:r>
    </w:p>
    <w:p w:rsidR="001E2E60" w:rsidRPr="001E2E60" w:rsidRDefault="001E2E60" w:rsidP="001E2E60">
      <w:pPr>
        <w:shd w:val="clear" w:color="auto" w:fill="FFFFFF"/>
        <w:spacing w:after="0" w:line="240" w:lineRule="auto"/>
        <w:jc w:val="both"/>
        <w:rPr>
          <w:rFonts w:asciiTheme="majorHAnsi" w:eastAsia="Times New Roman" w:hAnsiTheme="majorHAnsi" w:cs="Arial"/>
          <w:sz w:val="28"/>
          <w:szCs w:val="28"/>
        </w:rPr>
      </w:pPr>
      <w:r w:rsidRPr="001E2E60">
        <w:rPr>
          <w:rFonts w:asciiTheme="majorHAnsi" w:eastAsia="Times New Roman" w:hAnsiTheme="majorHAnsi" w:cs="Times New Roman"/>
          <w:sz w:val="28"/>
          <w:szCs w:val="28"/>
        </w:rPr>
        <w:t>При возникновении пожара стремитесь сохранить самообладание, способность быстро оценивать обстановку и принимать правильные решения. </w:t>
      </w:r>
      <w:r w:rsidRPr="001E2E60">
        <w:rPr>
          <w:rFonts w:asciiTheme="majorHAnsi" w:eastAsia="Times New Roman" w:hAnsiTheme="majorHAnsi" w:cs="Times New Roman"/>
          <w:b/>
          <w:bCs/>
          <w:sz w:val="28"/>
          <w:szCs w:val="28"/>
        </w:rPr>
        <w:t>Приступайте к тушению очага возгорания, только если это в ваших силах.</w:t>
      </w:r>
    </w:p>
    <w:p w:rsidR="001E2E60" w:rsidRPr="001E2E60" w:rsidRDefault="001E2E60" w:rsidP="001E2E60">
      <w:pPr>
        <w:shd w:val="clear" w:color="auto" w:fill="FFFFFF"/>
        <w:spacing w:after="0" w:line="240" w:lineRule="auto"/>
        <w:ind w:firstLine="708"/>
        <w:jc w:val="both"/>
        <w:rPr>
          <w:rFonts w:asciiTheme="majorHAnsi" w:eastAsia="Times New Roman" w:hAnsiTheme="majorHAnsi" w:cs="Arial"/>
          <w:sz w:val="28"/>
          <w:szCs w:val="28"/>
        </w:rPr>
      </w:pPr>
      <w:r w:rsidRPr="001E2E60">
        <w:rPr>
          <w:rFonts w:asciiTheme="majorHAnsi" w:eastAsia="Times New Roman" w:hAnsiTheme="majorHAnsi" w:cs="Times New Roman"/>
          <w:sz w:val="28"/>
          <w:szCs w:val="28"/>
        </w:rPr>
        <w:t>Если загорелся </w:t>
      </w:r>
      <w:r w:rsidRPr="001E2E60">
        <w:rPr>
          <w:rFonts w:asciiTheme="majorHAnsi" w:eastAsia="Times New Roman" w:hAnsiTheme="majorHAnsi" w:cs="Times New Roman"/>
          <w:b/>
          <w:bCs/>
          <w:sz w:val="28"/>
          <w:szCs w:val="28"/>
        </w:rPr>
        <w:t>бытовой электроприбор</w:t>
      </w:r>
      <w:r w:rsidRPr="001E2E60">
        <w:rPr>
          <w:rFonts w:asciiTheme="majorHAnsi" w:eastAsia="Times New Roman" w:hAnsiTheme="majorHAnsi" w:cs="Times New Roman"/>
          <w:sz w:val="28"/>
          <w:szCs w:val="28"/>
        </w:rPr>
        <w:t>, постарайтесь его обесточить: прежде всего, </w:t>
      </w:r>
      <w:r w:rsidRPr="001E2E60">
        <w:rPr>
          <w:rFonts w:asciiTheme="majorHAnsi" w:eastAsia="Times New Roman" w:hAnsiTheme="majorHAnsi" w:cs="Times New Roman"/>
          <w:b/>
          <w:bCs/>
          <w:sz w:val="28"/>
          <w:szCs w:val="28"/>
        </w:rPr>
        <w:t>выдерните вилку из розетки</w:t>
      </w:r>
      <w:r w:rsidRPr="001E2E60">
        <w:rPr>
          <w:rFonts w:asciiTheme="majorHAnsi" w:eastAsia="Times New Roman" w:hAnsiTheme="majorHAnsi" w:cs="Times New Roman"/>
          <w:sz w:val="28"/>
          <w:szCs w:val="28"/>
        </w:rPr>
        <w:t> или </w:t>
      </w:r>
      <w:r w:rsidRPr="001E2E60">
        <w:rPr>
          <w:rFonts w:asciiTheme="majorHAnsi" w:eastAsia="Times New Roman" w:hAnsiTheme="majorHAnsi" w:cs="Times New Roman"/>
          <w:b/>
          <w:bCs/>
          <w:sz w:val="28"/>
          <w:szCs w:val="28"/>
        </w:rPr>
        <w:t>обесточьте квартиру через электрощит</w:t>
      </w:r>
      <w:r w:rsidRPr="001E2E60">
        <w:rPr>
          <w:rFonts w:asciiTheme="majorHAnsi" w:eastAsia="Times New Roman" w:hAnsiTheme="majorHAnsi" w:cs="Times New Roman"/>
          <w:sz w:val="28"/>
          <w:szCs w:val="28"/>
        </w:rPr>
        <w:t>.</w:t>
      </w:r>
    </w:p>
    <w:p w:rsidR="001E2E60" w:rsidRPr="001E2E60" w:rsidRDefault="001E2E60" w:rsidP="001E2E60">
      <w:pPr>
        <w:shd w:val="clear" w:color="auto" w:fill="FFFFFF"/>
        <w:spacing w:after="0" w:line="240" w:lineRule="auto"/>
        <w:ind w:firstLine="708"/>
        <w:jc w:val="both"/>
        <w:rPr>
          <w:rFonts w:asciiTheme="majorHAnsi" w:eastAsia="Times New Roman" w:hAnsiTheme="majorHAnsi" w:cs="Arial"/>
          <w:sz w:val="28"/>
          <w:szCs w:val="28"/>
        </w:rPr>
      </w:pPr>
      <w:r w:rsidRPr="001E2E60">
        <w:rPr>
          <w:rFonts w:asciiTheme="majorHAnsi" w:eastAsia="Times New Roman" w:hAnsiTheme="majorHAnsi" w:cs="Times New Roman"/>
          <w:sz w:val="28"/>
          <w:szCs w:val="28"/>
        </w:rPr>
        <w:t>Проверьте, закрыты ли все окна и форточки, иначе доступ свежего воздуха прибавит огню силы.</w:t>
      </w:r>
    </w:p>
    <w:p w:rsidR="001E2E60" w:rsidRPr="001E2E60" w:rsidRDefault="001E2E60" w:rsidP="001E2E60">
      <w:pPr>
        <w:shd w:val="clear" w:color="auto" w:fill="FFFFFF"/>
        <w:spacing w:after="0" w:line="240" w:lineRule="auto"/>
        <w:ind w:firstLine="708"/>
        <w:jc w:val="both"/>
        <w:rPr>
          <w:rFonts w:asciiTheme="majorHAnsi" w:eastAsia="Times New Roman" w:hAnsiTheme="majorHAnsi" w:cs="Arial"/>
          <w:sz w:val="28"/>
          <w:szCs w:val="28"/>
        </w:rPr>
      </w:pPr>
      <w:r w:rsidRPr="001E2E60">
        <w:rPr>
          <w:rFonts w:asciiTheme="majorHAnsi" w:eastAsia="Times New Roman" w:hAnsiTheme="majorHAnsi" w:cs="Times New Roman"/>
          <w:b/>
          <w:bCs/>
          <w:sz w:val="28"/>
          <w:szCs w:val="28"/>
        </w:rPr>
        <w:t>Помните!</w:t>
      </w:r>
      <w:r w:rsidRPr="001E2E60">
        <w:rPr>
          <w:rFonts w:asciiTheme="majorHAnsi" w:eastAsia="Times New Roman" w:hAnsiTheme="majorHAnsi" w:cs="Times New Roman"/>
          <w:sz w:val="28"/>
          <w:szCs w:val="28"/>
        </w:rPr>
        <w:t> Горящий телевизор выделяет множество токсичных веществ, поэтому постарайтесь сразу же вывести из помещения людей. Накройте обесточенный телевизор любой плотной тканью, чтобы прекратить доступ воздуха. Если это не поможет, через отверстие в задней стенке залейте телевизор водой. При этом старайтесь находиться сбоку: ведь кинескоп может взорваться.</w:t>
      </w:r>
    </w:p>
    <w:p w:rsidR="001E2E60" w:rsidRPr="001E2E60" w:rsidRDefault="001E2E60" w:rsidP="001E2E60">
      <w:pPr>
        <w:shd w:val="clear" w:color="auto" w:fill="FFFFFF"/>
        <w:spacing w:after="0" w:line="240" w:lineRule="auto"/>
        <w:ind w:firstLine="708"/>
        <w:jc w:val="both"/>
        <w:rPr>
          <w:rFonts w:asciiTheme="majorHAnsi" w:eastAsia="Times New Roman" w:hAnsiTheme="majorHAnsi" w:cs="Arial"/>
          <w:sz w:val="28"/>
          <w:szCs w:val="28"/>
        </w:rPr>
      </w:pPr>
      <w:r w:rsidRPr="001E2E60">
        <w:rPr>
          <w:rFonts w:asciiTheme="majorHAnsi" w:eastAsia="Times New Roman" w:hAnsiTheme="majorHAnsi" w:cs="Times New Roman"/>
          <w:b/>
          <w:bCs/>
          <w:sz w:val="28"/>
          <w:szCs w:val="28"/>
        </w:rPr>
        <w:t>Если пожар возник и распространился в одной из комнат</w:t>
      </w:r>
      <w:r w:rsidRPr="001E2E60">
        <w:rPr>
          <w:rFonts w:asciiTheme="majorHAnsi" w:eastAsia="Times New Roman" w:hAnsiTheme="majorHAnsi" w:cs="Times New Roman"/>
          <w:sz w:val="28"/>
          <w:szCs w:val="28"/>
        </w:rPr>
        <w:t xml:space="preserve">, не забудьте плотно закрыть двери горящей комнаты – это помешает огню распространиться по всей квартире и лестничной площадке. Уплотните дверь мокрыми тряпками, чтобы в остальные помещения дым не проникал. В сильно задымленном пространстве нужно </w:t>
      </w:r>
      <w:proofErr w:type="gramStart"/>
      <w:r w:rsidRPr="001E2E60">
        <w:rPr>
          <w:rFonts w:asciiTheme="majorHAnsi" w:eastAsia="Times New Roman" w:hAnsiTheme="majorHAnsi" w:cs="Times New Roman"/>
          <w:sz w:val="28"/>
          <w:szCs w:val="28"/>
        </w:rPr>
        <w:t>двигаться ползком, или пригнувшись</w:t>
      </w:r>
      <w:proofErr w:type="gramEnd"/>
      <w:r w:rsidRPr="001E2E60">
        <w:rPr>
          <w:rFonts w:asciiTheme="majorHAnsi" w:eastAsia="Times New Roman" w:hAnsiTheme="majorHAnsi" w:cs="Times New Roman"/>
          <w:sz w:val="28"/>
          <w:szCs w:val="28"/>
        </w:rPr>
        <w:t xml:space="preserve">. Чтобы не потерять ориентировку, нужно придерживаться стены. При горении выделяются ядовитые газы, а содержание кислорода в воздухе падает. Вот почему опасен не только огонь, но и </w:t>
      </w:r>
      <w:proofErr w:type="gramStart"/>
      <w:r w:rsidRPr="001E2E60">
        <w:rPr>
          <w:rFonts w:asciiTheme="majorHAnsi" w:eastAsia="Times New Roman" w:hAnsiTheme="majorHAnsi" w:cs="Times New Roman"/>
          <w:sz w:val="28"/>
          <w:szCs w:val="28"/>
        </w:rPr>
        <w:t>дым</w:t>
      </w:r>
      <w:proofErr w:type="gramEnd"/>
      <w:r w:rsidRPr="001E2E60">
        <w:rPr>
          <w:rFonts w:asciiTheme="majorHAnsi" w:eastAsia="Times New Roman" w:hAnsiTheme="majorHAnsi" w:cs="Times New Roman"/>
          <w:sz w:val="28"/>
          <w:szCs w:val="28"/>
        </w:rPr>
        <w:t xml:space="preserve"> и гарь от него. Надо учитывать и возможные реакции организма человека при увеличении концентрации продуктов горения.</w:t>
      </w:r>
    </w:p>
    <w:p w:rsidR="001E2E60" w:rsidRPr="001E2E60" w:rsidRDefault="001E2E60" w:rsidP="001E2E60">
      <w:pPr>
        <w:shd w:val="clear" w:color="auto" w:fill="FFFFFF"/>
        <w:spacing w:after="0" w:line="240" w:lineRule="auto"/>
        <w:jc w:val="both"/>
        <w:rPr>
          <w:rFonts w:asciiTheme="majorHAnsi" w:eastAsia="Times New Roman" w:hAnsiTheme="majorHAnsi" w:cs="Arial"/>
          <w:sz w:val="28"/>
          <w:szCs w:val="28"/>
        </w:rPr>
      </w:pPr>
      <w:r w:rsidRPr="001E2E60">
        <w:rPr>
          <w:rFonts w:asciiTheme="majorHAnsi" w:eastAsia="Times New Roman" w:hAnsiTheme="majorHAnsi" w:cs="Times New Roman"/>
          <w:sz w:val="28"/>
          <w:szCs w:val="28"/>
        </w:rPr>
        <w:t>Вопреки распространенному мнению, тушить огонь простой водой – неэффективно. Лучше всего пользоваться </w:t>
      </w:r>
      <w:r w:rsidRPr="001E2E60">
        <w:rPr>
          <w:rFonts w:asciiTheme="majorHAnsi" w:eastAsia="Times New Roman" w:hAnsiTheme="majorHAnsi" w:cs="Times New Roman"/>
          <w:b/>
          <w:bCs/>
          <w:sz w:val="28"/>
          <w:szCs w:val="28"/>
        </w:rPr>
        <w:t>огнетушителем</w:t>
      </w:r>
      <w:r w:rsidRPr="001E2E60">
        <w:rPr>
          <w:rFonts w:asciiTheme="majorHAnsi" w:eastAsia="Times New Roman" w:hAnsiTheme="majorHAnsi" w:cs="Times New Roman"/>
          <w:sz w:val="28"/>
          <w:szCs w:val="28"/>
        </w:rPr>
        <w:t>, а при его отсутствии – </w:t>
      </w:r>
      <w:r w:rsidRPr="001E2E60">
        <w:rPr>
          <w:rFonts w:asciiTheme="majorHAnsi" w:eastAsia="Times New Roman" w:hAnsiTheme="majorHAnsi" w:cs="Times New Roman"/>
          <w:b/>
          <w:bCs/>
          <w:sz w:val="28"/>
          <w:szCs w:val="28"/>
        </w:rPr>
        <w:t>мокрой тканью, песком</w:t>
      </w:r>
      <w:r w:rsidRPr="001E2E60">
        <w:rPr>
          <w:rFonts w:asciiTheme="majorHAnsi" w:eastAsia="Times New Roman" w:hAnsiTheme="majorHAnsi" w:cs="Times New Roman"/>
          <w:sz w:val="28"/>
          <w:szCs w:val="28"/>
        </w:rPr>
        <w:t> или даже </w:t>
      </w:r>
      <w:r w:rsidRPr="001E2E60">
        <w:rPr>
          <w:rFonts w:asciiTheme="majorHAnsi" w:eastAsia="Times New Roman" w:hAnsiTheme="majorHAnsi" w:cs="Times New Roman"/>
          <w:b/>
          <w:bCs/>
          <w:sz w:val="28"/>
          <w:szCs w:val="28"/>
        </w:rPr>
        <w:t>землей</w:t>
      </w:r>
      <w:r w:rsidRPr="001E2E60">
        <w:rPr>
          <w:rFonts w:asciiTheme="majorHAnsi" w:eastAsia="Times New Roman" w:hAnsiTheme="majorHAnsi" w:cs="Times New Roman"/>
          <w:sz w:val="28"/>
          <w:szCs w:val="28"/>
        </w:rPr>
        <w:t> из цветочного горшка.</w:t>
      </w:r>
    </w:p>
    <w:p w:rsidR="001E2E60" w:rsidRPr="001E2E60" w:rsidRDefault="001E2E60" w:rsidP="001E2E60">
      <w:pPr>
        <w:shd w:val="clear" w:color="auto" w:fill="FFFFFF"/>
        <w:spacing w:after="0" w:line="240" w:lineRule="auto"/>
        <w:ind w:firstLine="708"/>
        <w:jc w:val="both"/>
        <w:rPr>
          <w:rFonts w:asciiTheme="majorHAnsi" w:eastAsia="Times New Roman" w:hAnsiTheme="majorHAnsi" w:cs="Arial"/>
          <w:sz w:val="28"/>
          <w:szCs w:val="28"/>
        </w:rPr>
      </w:pPr>
      <w:r w:rsidRPr="001E2E60">
        <w:rPr>
          <w:rFonts w:asciiTheme="majorHAnsi" w:eastAsia="Times New Roman" w:hAnsiTheme="majorHAnsi" w:cs="Times New Roman"/>
          <w:b/>
          <w:bCs/>
          <w:sz w:val="28"/>
          <w:szCs w:val="28"/>
        </w:rPr>
        <w:t>Если вы видите, что ликвидировать возгорание своими силами в течение 10 секунд не удается, немедленно уходите</w:t>
      </w:r>
      <w:r w:rsidRPr="001E2E60">
        <w:rPr>
          <w:rFonts w:asciiTheme="majorHAnsi" w:eastAsia="Times New Roman" w:hAnsiTheme="majorHAnsi" w:cs="Times New Roman"/>
          <w:sz w:val="28"/>
          <w:szCs w:val="28"/>
        </w:rPr>
        <w:t>. Возьмите документы, ценности и покиньте квартиру через входную дверь, прикрыв ее за собой. Перед выходом из квартиры, если это возможно, перекройте газ и выключите электричество. Не заходите в лифт! Спускайтесь по лестнице.</w:t>
      </w:r>
      <w:r>
        <w:rPr>
          <w:rFonts w:asciiTheme="majorHAnsi" w:eastAsia="Times New Roman" w:hAnsiTheme="majorHAnsi" w:cs="Arial"/>
          <w:sz w:val="28"/>
          <w:szCs w:val="28"/>
        </w:rPr>
        <w:t xml:space="preserve"> </w:t>
      </w:r>
      <w:r w:rsidRPr="001E2E60">
        <w:rPr>
          <w:rFonts w:asciiTheme="majorHAnsi" w:eastAsia="Times New Roman" w:hAnsiTheme="majorHAnsi" w:cs="Times New Roman"/>
          <w:sz w:val="28"/>
          <w:szCs w:val="28"/>
        </w:rPr>
        <w:t>Если путь к входной двери отрезан огнем и дымом – </w:t>
      </w:r>
      <w:r w:rsidRPr="001E2E60">
        <w:rPr>
          <w:rFonts w:asciiTheme="majorHAnsi" w:eastAsia="Times New Roman" w:hAnsiTheme="majorHAnsi" w:cs="Times New Roman"/>
          <w:b/>
          <w:bCs/>
          <w:sz w:val="28"/>
          <w:szCs w:val="28"/>
        </w:rPr>
        <w:t>спасайтесь на балконе</w:t>
      </w:r>
      <w:r w:rsidRPr="001E2E60">
        <w:rPr>
          <w:rFonts w:asciiTheme="majorHAnsi" w:eastAsia="Times New Roman" w:hAnsiTheme="majorHAnsi" w:cs="Times New Roman"/>
          <w:sz w:val="28"/>
          <w:szCs w:val="28"/>
        </w:rPr>
        <w:t xml:space="preserve"> и привлекайте внимание окружающих. Горящее помещение следует преодолевать, накрывшись с головой мокрым одеялом, плотной тканью или верхней одеждой. Для защиты от угарного газа дышите через увлажненную ткань. Кстати, самые безопасные места в горящей квартире – на балконе или возле окна. Здесь пожарные найдут </w:t>
      </w:r>
      <w:r w:rsidRPr="001E2E60">
        <w:rPr>
          <w:rFonts w:asciiTheme="majorHAnsi" w:eastAsia="Times New Roman" w:hAnsiTheme="majorHAnsi" w:cs="Times New Roman"/>
          <w:sz w:val="28"/>
          <w:szCs w:val="28"/>
        </w:rPr>
        <w:lastRenderedPageBreak/>
        <w:t>вас быстрее! Если на улице холодно, необходимо тепло одеться. Выходя на балкон, открывайте дверь осторожно, поскольку пламя от большого притока свежего воздуха может усилиться. Не забудьте плотно закрыть дверь балкона за собой.</w:t>
      </w:r>
      <w:r>
        <w:rPr>
          <w:rFonts w:asciiTheme="majorHAnsi" w:eastAsia="Times New Roman" w:hAnsiTheme="majorHAnsi" w:cs="Arial"/>
          <w:sz w:val="28"/>
          <w:szCs w:val="28"/>
        </w:rPr>
        <w:t xml:space="preserve"> </w:t>
      </w:r>
      <w:r w:rsidRPr="001E2E60">
        <w:rPr>
          <w:rFonts w:asciiTheme="majorHAnsi" w:eastAsia="Times New Roman" w:hAnsiTheme="majorHAnsi" w:cs="Times New Roman"/>
          <w:sz w:val="28"/>
          <w:szCs w:val="28"/>
        </w:rPr>
        <w:t>Постарайтесь перейти на нижний этаж через балконный люк или по смежному балкону к соседям, если это возможно. Но помните: крайне опасно спускаться по веревкам, простыням и водосточным трубам. Тем более не следует прыгать вниз!</w:t>
      </w:r>
    </w:p>
    <w:p w:rsidR="001E2E60" w:rsidRPr="001E2E60" w:rsidRDefault="001E2E60" w:rsidP="001E2E60">
      <w:pPr>
        <w:shd w:val="clear" w:color="auto" w:fill="FFFFFF"/>
        <w:spacing w:after="0" w:line="240" w:lineRule="auto"/>
        <w:ind w:firstLine="708"/>
        <w:jc w:val="both"/>
        <w:rPr>
          <w:rFonts w:asciiTheme="majorHAnsi" w:eastAsia="Times New Roman" w:hAnsiTheme="majorHAnsi" w:cs="Arial"/>
          <w:sz w:val="28"/>
          <w:szCs w:val="28"/>
        </w:rPr>
      </w:pPr>
      <w:r w:rsidRPr="001E2E60">
        <w:rPr>
          <w:rFonts w:asciiTheme="majorHAnsi" w:eastAsia="Times New Roman" w:hAnsiTheme="majorHAnsi" w:cs="Times New Roman"/>
          <w:b/>
          <w:bCs/>
          <w:sz w:val="28"/>
          <w:szCs w:val="28"/>
        </w:rPr>
        <w:t>Еще один путь спасения – через окно</w:t>
      </w:r>
      <w:r w:rsidRPr="001E2E60">
        <w:rPr>
          <w:rFonts w:asciiTheme="majorHAnsi" w:eastAsia="Times New Roman" w:hAnsiTheme="majorHAnsi" w:cs="Times New Roman"/>
          <w:sz w:val="28"/>
          <w:szCs w:val="28"/>
        </w:rPr>
        <w:t xml:space="preserve">. Уплотните дверь в комнату тряпками и позовите на помощь. Как только убедитесь, что ваш призыв о помощи услышали, ложитесь на пол, где меньше дыма. Таким </w:t>
      </w:r>
      <w:proofErr w:type="gramStart"/>
      <w:r w:rsidRPr="001E2E60">
        <w:rPr>
          <w:rFonts w:asciiTheme="majorHAnsi" w:eastAsia="Times New Roman" w:hAnsiTheme="majorHAnsi" w:cs="Times New Roman"/>
          <w:sz w:val="28"/>
          <w:szCs w:val="28"/>
        </w:rPr>
        <w:t>образом</w:t>
      </w:r>
      <w:proofErr w:type="gramEnd"/>
      <w:r w:rsidRPr="001E2E60">
        <w:rPr>
          <w:rFonts w:asciiTheme="majorHAnsi" w:eastAsia="Times New Roman" w:hAnsiTheme="majorHAnsi" w:cs="Times New Roman"/>
          <w:sz w:val="28"/>
          <w:szCs w:val="28"/>
        </w:rPr>
        <w:t xml:space="preserve"> можно продержаться около </w:t>
      </w:r>
      <w:r w:rsidRPr="001E2E60">
        <w:rPr>
          <w:rFonts w:asciiTheme="majorHAnsi" w:eastAsia="Times New Roman" w:hAnsiTheme="majorHAnsi" w:cs="Times New Roman"/>
          <w:b/>
          <w:bCs/>
          <w:sz w:val="28"/>
          <w:szCs w:val="28"/>
        </w:rPr>
        <w:t>получаса</w:t>
      </w:r>
      <w:r w:rsidRPr="001E2E60">
        <w:rPr>
          <w:rFonts w:asciiTheme="majorHAnsi" w:eastAsia="Times New Roman" w:hAnsiTheme="majorHAnsi" w:cs="Times New Roman"/>
          <w:sz w:val="28"/>
          <w:szCs w:val="28"/>
        </w:rPr>
        <w:t>.</w:t>
      </w:r>
    </w:p>
    <w:p w:rsidR="001E2E60" w:rsidRPr="001E2E60" w:rsidRDefault="001E2E60" w:rsidP="001E2E60">
      <w:pPr>
        <w:shd w:val="clear" w:color="auto" w:fill="FFFFFF"/>
        <w:spacing w:after="0" w:line="240" w:lineRule="auto"/>
        <w:ind w:firstLine="708"/>
        <w:jc w:val="both"/>
        <w:rPr>
          <w:rFonts w:asciiTheme="majorHAnsi" w:eastAsia="Times New Roman" w:hAnsiTheme="majorHAnsi" w:cs="Arial"/>
          <w:sz w:val="28"/>
          <w:szCs w:val="28"/>
        </w:rPr>
      </w:pPr>
      <w:r w:rsidRPr="001E2E60">
        <w:rPr>
          <w:rFonts w:asciiTheme="majorHAnsi" w:eastAsia="Times New Roman" w:hAnsiTheme="majorHAnsi" w:cs="Times New Roman"/>
          <w:b/>
          <w:bCs/>
          <w:sz w:val="28"/>
          <w:szCs w:val="28"/>
        </w:rPr>
        <w:t>Помните</w:t>
      </w:r>
      <w:r w:rsidRPr="001E2E60">
        <w:rPr>
          <w:rFonts w:asciiTheme="majorHAnsi" w:eastAsia="Times New Roman" w:hAnsiTheme="majorHAnsi" w:cs="Times New Roman"/>
          <w:sz w:val="28"/>
          <w:szCs w:val="28"/>
        </w:rPr>
        <w:t>, что огонь и дым распространяются снизу вверх, поэтому особенно осторожными должны быть жители верхних этажей.</w:t>
      </w:r>
    </w:p>
    <w:p w:rsidR="001E2E60" w:rsidRPr="001E2E60" w:rsidRDefault="001E2E60" w:rsidP="001E2E60">
      <w:pPr>
        <w:shd w:val="clear" w:color="auto" w:fill="FFFFFF"/>
        <w:spacing w:after="0" w:line="240" w:lineRule="auto"/>
        <w:ind w:firstLine="708"/>
        <w:jc w:val="center"/>
        <w:rPr>
          <w:rFonts w:asciiTheme="majorHAnsi" w:eastAsia="Times New Roman" w:hAnsiTheme="majorHAnsi" w:cs="Arial"/>
          <w:sz w:val="28"/>
          <w:szCs w:val="28"/>
        </w:rPr>
      </w:pPr>
      <w:r w:rsidRPr="001E2E60">
        <w:rPr>
          <w:rFonts w:asciiTheme="majorHAnsi" w:eastAsia="Times New Roman" w:hAnsiTheme="majorHAnsi" w:cs="Times New Roman"/>
          <w:b/>
          <w:bCs/>
          <w:sz w:val="28"/>
          <w:szCs w:val="28"/>
        </w:rPr>
        <w:t>Пожар на кухне или на балконе</w:t>
      </w:r>
      <w:r>
        <w:rPr>
          <w:rFonts w:asciiTheme="majorHAnsi" w:eastAsia="Times New Roman" w:hAnsiTheme="majorHAnsi" w:cs="Times New Roman"/>
          <w:b/>
          <w:bCs/>
          <w:sz w:val="28"/>
          <w:szCs w:val="28"/>
        </w:rPr>
        <w:t>:</w:t>
      </w:r>
    </w:p>
    <w:p w:rsidR="001E2E60" w:rsidRPr="001E2E60" w:rsidRDefault="001E2E60" w:rsidP="001E2E60">
      <w:pPr>
        <w:shd w:val="clear" w:color="auto" w:fill="FFFFFF"/>
        <w:spacing w:after="0" w:line="240" w:lineRule="auto"/>
        <w:ind w:firstLine="708"/>
        <w:jc w:val="both"/>
        <w:rPr>
          <w:rFonts w:asciiTheme="majorHAnsi" w:eastAsia="Times New Roman" w:hAnsiTheme="majorHAnsi" w:cs="Arial"/>
          <w:sz w:val="28"/>
          <w:szCs w:val="28"/>
        </w:rPr>
      </w:pPr>
      <w:r w:rsidRPr="001E2E60">
        <w:rPr>
          <w:rFonts w:asciiTheme="majorHAnsi" w:eastAsia="Times New Roman" w:hAnsiTheme="majorHAnsi" w:cs="Times New Roman"/>
          <w:sz w:val="28"/>
          <w:szCs w:val="28"/>
        </w:rPr>
        <w:t>На кухне и балконе чаще всего происходят масштабные возгорания. Как от этого уберечься?</w:t>
      </w:r>
      <w:r>
        <w:rPr>
          <w:rFonts w:asciiTheme="majorHAnsi" w:eastAsia="Times New Roman" w:hAnsiTheme="majorHAnsi" w:cs="Arial"/>
          <w:sz w:val="28"/>
          <w:szCs w:val="28"/>
        </w:rPr>
        <w:t xml:space="preserve"> </w:t>
      </w:r>
      <w:r w:rsidRPr="001E2E60">
        <w:rPr>
          <w:rFonts w:asciiTheme="majorHAnsi" w:eastAsia="Times New Roman" w:hAnsiTheme="majorHAnsi" w:cs="Times New Roman"/>
          <w:sz w:val="28"/>
          <w:szCs w:val="28"/>
        </w:rPr>
        <w:t>Помните, что </w:t>
      </w:r>
      <w:r w:rsidRPr="001E2E60">
        <w:rPr>
          <w:rFonts w:asciiTheme="majorHAnsi" w:eastAsia="Times New Roman" w:hAnsiTheme="majorHAnsi" w:cs="Times New Roman"/>
          <w:b/>
          <w:bCs/>
          <w:sz w:val="28"/>
          <w:szCs w:val="28"/>
        </w:rPr>
        <w:t>опасно хранить на кухне и на балконе легковоспламеняющиеся вещества, различные тряпки</w:t>
      </w:r>
      <w:r w:rsidRPr="001E2E60">
        <w:rPr>
          <w:rFonts w:asciiTheme="majorHAnsi" w:eastAsia="Times New Roman" w:hAnsiTheme="majorHAnsi" w:cs="Times New Roman"/>
          <w:sz w:val="28"/>
          <w:szCs w:val="28"/>
        </w:rPr>
        <w:t>. Ведь даже случайно залетевший на балкон окурок может стать причиной сильного пожара! Точно также и на кухне – развевающиеся от ветерка занавески могут вспыхнуть, если они висят в непосредственной близости от плиты. Поэтому не следует загромождать кухню и балкон ненужными вещами, старой мебелью, макулатурой и другими предметами, которые могут послужить "пищей" огню. На балконе следует хранить все предметы или под плотным кожухом, или в металлических ящиках. Пожарные также рекомендуют держать на балконе ведро с песком.</w:t>
      </w:r>
      <w:r>
        <w:rPr>
          <w:rFonts w:asciiTheme="majorHAnsi" w:eastAsia="Times New Roman" w:hAnsiTheme="majorHAnsi" w:cs="Arial"/>
          <w:sz w:val="28"/>
          <w:szCs w:val="28"/>
        </w:rPr>
        <w:t xml:space="preserve"> </w:t>
      </w:r>
      <w:r w:rsidRPr="001E2E60">
        <w:rPr>
          <w:rFonts w:asciiTheme="majorHAnsi" w:eastAsia="Times New Roman" w:hAnsiTheme="majorHAnsi" w:cs="Times New Roman"/>
          <w:b/>
          <w:bCs/>
          <w:sz w:val="28"/>
          <w:szCs w:val="28"/>
        </w:rPr>
        <w:t>Если</w:t>
      </w:r>
      <w:r w:rsidRPr="001E2E60">
        <w:rPr>
          <w:rFonts w:asciiTheme="majorHAnsi" w:eastAsia="Times New Roman" w:hAnsiTheme="majorHAnsi" w:cs="Times New Roman"/>
          <w:sz w:val="28"/>
          <w:szCs w:val="28"/>
        </w:rPr>
        <w:t> в кастрюле или на сковороде </w:t>
      </w:r>
      <w:r w:rsidRPr="001E2E60">
        <w:rPr>
          <w:rFonts w:asciiTheme="majorHAnsi" w:eastAsia="Times New Roman" w:hAnsiTheme="majorHAnsi" w:cs="Times New Roman"/>
          <w:b/>
          <w:bCs/>
          <w:sz w:val="28"/>
          <w:szCs w:val="28"/>
        </w:rPr>
        <w:t>загорелось масло</w:t>
      </w:r>
      <w:r w:rsidRPr="001E2E60">
        <w:rPr>
          <w:rFonts w:asciiTheme="majorHAnsi" w:eastAsia="Times New Roman" w:hAnsiTheme="majorHAnsi" w:cs="Times New Roman"/>
          <w:sz w:val="28"/>
          <w:szCs w:val="28"/>
        </w:rPr>
        <w:t>, то перекройте подачу газа и электроэнергии. Накройте сковороду или кастрюлю крышкой, мокрой тряпкой, чтобы затушить пламя, и пусть она так стоит до охлаждения масла – иначе огонь вспыхнет вновь.</w:t>
      </w:r>
      <w:r>
        <w:rPr>
          <w:rFonts w:asciiTheme="majorHAnsi" w:eastAsia="Times New Roman" w:hAnsiTheme="majorHAnsi" w:cs="Arial"/>
          <w:sz w:val="28"/>
          <w:szCs w:val="28"/>
        </w:rPr>
        <w:t xml:space="preserve"> </w:t>
      </w:r>
      <w:r w:rsidRPr="001E2E60">
        <w:rPr>
          <w:rFonts w:asciiTheme="majorHAnsi" w:eastAsia="Times New Roman" w:hAnsiTheme="majorHAnsi" w:cs="Times New Roman"/>
          <w:sz w:val="28"/>
          <w:szCs w:val="28"/>
        </w:rPr>
        <w:t>Тряпку из грубой ткани (такая всегда должна быть на кухне) накиньте на руки, предохраняя их от огня. После этого, чтобы перекрыть доступ воздуха к огню, осторожно накиньте ее на горящий предмет. При попадании горящего масла, жира на пол или стены используйте для тушения любой </w:t>
      </w:r>
      <w:r w:rsidRPr="001E2E60">
        <w:rPr>
          <w:rFonts w:asciiTheme="majorHAnsi" w:eastAsia="Times New Roman" w:hAnsiTheme="majorHAnsi" w:cs="Times New Roman"/>
          <w:b/>
          <w:bCs/>
          <w:sz w:val="28"/>
          <w:szCs w:val="28"/>
        </w:rPr>
        <w:t>стиральный порошок</w:t>
      </w:r>
      <w:r w:rsidRPr="001E2E60">
        <w:rPr>
          <w:rFonts w:asciiTheme="majorHAnsi" w:eastAsia="Times New Roman" w:hAnsiTheme="majorHAnsi" w:cs="Times New Roman"/>
          <w:sz w:val="28"/>
          <w:szCs w:val="28"/>
        </w:rPr>
        <w:t> (как порошковый огнетушитель), засыпая им огонь. </w:t>
      </w:r>
      <w:r w:rsidRPr="001E2E60">
        <w:rPr>
          <w:rFonts w:asciiTheme="majorHAnsi" w:eastAsia="Times New Roman" w:hAnsiTheme="majorHAnsi" w:cs="Times New Roman"/>
          <w:b/>
          <w:bCs/>
          <w:sz w:val="28"/>
          <w:szCs w:val="28"/>
        </w:rPr>
        <w:t>При перегреве электроплиты</w:t>
      </w:r>
      <w:r w:rsidRPr="001E2E60">
        <w:rPr>
          <w:rFonts w:asciiTheme="majorHAnsi" w:eastAsia="Times New Roman" w:hAnsiTheme="majorHAnsi" w:cs="Times New Roman"/>
          <w:sz w:val="28"/>
          <w:szCs w:val="28"/>
        </w:rPr>
        <w:t> сначала нужно отключить ее, а затем накрыть спираль мокрой тряпкой.</w:t>
      </w:r>
    </w:p>
    <w:p w:rsidR="001E2E60" w:rsidRPr="001E2E60" w:rsidRDefault="001E2E60" w:rsidP="001E2E60">
      <w:pPr>
        <w:shd w:val="clear" w:color="auto" w:fill="FFFFFF"/>
        <w:spacing w:after="0" w:line="240" w:lineRule="auto"/>
        <w:ind w:firstLine="708"/>
        <w:jc w:val="both"/>
        <w:rPr>
          <w:rFonts w:asciiTheme="majorHAnsi" w:eastAsia="Times New Roman" w:hAnsiTheme="majorHAnsi" w:cs="Arial"/>
          <w:sz w:val="28"/>
          <w:szCs w:val="28"/>
        </w:rPr>
      </w:pPr>
      <w:r w:rsidRPr="001E2E60">
        <w:rPr>
          <w:rFonts w:asciiTheme="majorHAnsi" w:eastAsia="Times New Roman" w:hAnsiTheme="majorHAnsi" w:cs="Times New Roman"/>
          <w:sz w:val="28"/>
          <w:szCs w:val="28"/>
        </w:rPr>
        <w:t xml:space="preserve">Напоследок, хотелось бы сказать, что большинство пожаров можно потушить подручными средствами на стадии их возникновения. Поэтому, наличие в доме элементарного огнетушителя или пожарного </w:t>
      </w:r>
      <w:proofErr w:type="spellStart"/>
      <w:r w:rsidRPr="001E2E60">
        <w:rPr>
          <w:rFonts w:asciiTheme="majorHAnsi" w:eastAsia="Times New Roman" w:hAnsiTheme="majorHAnsi" w:cs="Times New Roman"/>
          <w:sz w:val="28"/>
          <w:szCs w:val="28"/>
        </w:rPr>
        <w:t>извещателя</w:t>
      </w:r>
      <w:proofErr w:type="spellEnd"/>
      <w:r w:rsidRPr="001E2E60">
        <w:rPr>
          <w:rFonts w:asciiTheme="majorHAnsi" w:eastAsia="Times New Roman" w:hAnsiTheme="majorHAnsi" w:cs="Times New Roman"/>
          <w:sz w:val="28"/>
          <w:szCs w:val="28"/>
        </w:rPr>
        <w:t xml:space="preserve"> может спасти от многих бед.</w:t>
      </w:r>
    </w:p>
    <w:p w:rsidR="001E2E60" w:rsidRPr="001E2E60" w:rsidRDefault="001E2E60" w:rsidP="001E2E60">
      <w:pPr>
        <w:spacing w:after="0"/>
        <w:jc w:val="both"/>
        <w:rPr>
          <w:rFonts w:asciiTheme="majorHAnsi" w:hAnsiTheme="majorHAnsi"/>
          <w:sz w:val="28"/>
          <w:szCs w:val="28"/>
        </w:rPr>
      </w:pPr>
    </w:p>
    <w:sectPr w:rsidR="001E2E60" w:rsidRPr="001E2E60" w:rsidSect="001E2E60">
      <w:pgSz w:w="11906" w:h="16838"/>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651B8"/>
    <w:multiLevelType w:val="hybridMultilevel"/>
    <w:tmpl w:val="7CE872C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27D96519"/>
    <w:multiLevelType w:val="multilevel"/>
    <w:tmpl w:val="751C5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1E2E60"/>
    <w:rsid w:val="001E2E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1E2E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1E2E60"/>
  </w:style>
  <w:style w:type="character" w:customStyle="1" w:styleId="c4">
    <w:name w:val="c4"/>
    <w:basedOn w:val="a0"/>
    <w:rsid w:val="001E2E60"/>
  </w:style>
  <w:style w:type="paragraph" w:customStyle="1" w:styleId="c5">
    <w:name w:val="c5"/>
    <w:basedOn w:val="a"/>
    <w:rsid w:val="001E2E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1E2E60"/>
  </w:style>
  <w:style w:type="character" w:styleId="a3">
    <w:name w:val="Hyperlink"/>
    <w:basedOn w:val="a0"/>
    <w:uiPriority w:val="99"/>
    <w:semiHidden/>
    <w:unhideWhenUsed/>
    <w:rsid w:val="001E2E60"/>
    <w:rPr>
      <w:color w:val="0000FF"/>
      <w:u w:val="single"/>
    </w:rPr>
  </w:style>
  <w:style w:type="character" w:customStyle="1" w:styleId="c11">
    <w:name w:val="c11"/>
    <w:basedOn w:val="a0"/>
    <w:rsid w:val="001E2E60"/>
  </w:style>
  <w:style w:type="paragraph" w:styleId="a4">
    <w:name w:val="List Paragraph"/>
    <w:basedOn w:val="a"/>
    <w:uiPriority w:val="34"/>
    <w:qFormat/>
    <w:rsid w:val="001E2E60"/>
    <w:pPr>
      <w:ind w:left="720"/>
      <w:contextualSpacing/>
    </w:pPr>
  </w:style>
  <w:style w:type="paragraph" w:styleId="a5">
    <w:name w:val="Balloon Text"/>
    <w:basedOn w:val="a"/>
    <w:link w:val="a6"/>
    <w:uiPriority w:val="99"/>
    <w:semiHidden/>
    <w:unhideWhenUsed/>
    <w:rsid w:val="001E2E6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E2E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669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1003</Words>
  <Characters>5721</Characters>
  <Application>Microsoft Office Word</Application>
  <DocSecurity>0</DocSecurity>
  <Lines>47</Lines>
  <Paragraphs>13</Paragraphs>
  <ScaleCrop>false</ScaleCrop>
  <Company/>
  <LinksUpToDate>false</LinksUpToDate>
  <CharactersWithSpaces>6711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2021-01-26T08:42:00Z</dcterms:created>
  <dcterms:modified xsi:type="dcterms:W3CDTF">2021-01-26T08:50:00Z</dcterms:modified>
</cp:coreProperties>
</file>