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18" w:rsidRPr="004330AD" w:rsidRDefault="00951F18" w:rsidP="00C90B9F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51F18" w:rsidRPr="00C90B9F" w:rsidRDefault="00951F18" w:rsidP="00C90B9F">
      <w:pPr>
        <w:pStyle w:val="1"/>
        <w:numPr>
          <w:ilvl w:val="0"/>
          <w:numId w:val="1"/>
        </w:numPr>
        <w:shd w:val="clear" w:color="auto" w:fill="FFFFFF"/>
        <w:spacing w:before="0" w:after="75" w:line="240" w:lineRule="auto"/>
        <w:ind w:left="426" w:hanging="6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90B9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Настоящий Порядок </w:t>
      </w:r>
      <w:r w:rsidRPr="00C90B9F">
        <w:rPr>
          <w:rFonts w:ascii="Times New Roman" w:hAnsi="Times New Roman" w:cs="Times New Roman"/>
          <w:b w:val="0"/>
          <w:color w:val="auto"/>
        </w:rPr>
        <w:t xml:space="preserve">разработан на основании </w:t>
      </w:r>
      <w:r w:rsidRPr="00C90B9F">
        <w:rPr>
          <w:rFonts w:ascii="Times New Roman" w:hAnsi="Times New Roman" w:cs="Times New Roman"/>
          <w:b w:val="0"/>
          <w:bCs w:val="0"/>
          <w:color w:val="auto"/>
        </w:rPr>
        <w:t>Приказа Министерства образования и науки Российской Федерации (</w:t>
      </w:r>
      <w:proofErr w:type="spellStart"/>
      <w:r w:rsidRPr="00C90B9F">
        <w:rPr>
          <w:rFonts w:ascii="Times New Roman" w:hAnsi="Times New Roman" w:cs="Times New Roman"/>
          <w:b w:val="0"/>
          <w:bCs w:val="0"/>
          <w:color w:val="auto"/>
        </w:rPr>
        <w:t>Минобрнауки</w:t>
      </w:r>
      <w:proofErr w:type="spellEnd"/>
      <w:r w:rsidRPr="00C90B9F">
        <w:rPr>
          <w:rFonts w:ascii="Times New Roman" w:hAnsi="Times New Roman" w:cs="Times New Roman"/>
          <w:b w:val="0"/>
          <w:bCs w:val="0"/>
          <w:color w:val="auto"/>
        </w:rPr>
        <w:t xml:space="preserve"> России) от 14 июня 2013 г. N 462 г. Москва "Об утверждении Порядка проведения </w:t>
      </w:r>
      <w:proofErr w:type="spellStart"/>
      <w:r w:rsidRPr="00C90B9F">
        <w:rPr>
          <w:rFonts w:ascii="Times New Roman" w:hAnsi="Times New Roman" w:cs="Times New Roman"/>
          <w:b w:val="0"/>
          <w:bCs w:val="0"/>
          <w:color w:val="auto"/>
        </w:rPr>
        <w:t>самообследования</w:t>
      </w:r>
      <w:proofErr w:type="spellEnd"/>
      <w:r w:rsidRPr="00C90B9F">
        <w:rPr>
          <w:rFonts w:ascii="Times New Roman" w:hAnsi="Times New Roman" w:cs="Times New Roman"/>
          <w:b w:val="0"/>
          <w:bCs w:val="0"/>
          <w:color w:val="auto"/>
        </w:rPr>
        <w:t xml:space="preserve"> образовательной организацией".</w:t>
      </w:r>
    </w:p>
    <w:p w:rsidR="00951F18" w:rsidRPr="00C90B9F" w:rsidRDefault="00951F18" w:rsidP="00C90B9F">
      <w:pPr>
        <w:pStyle w:val="ConsPlusTitle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0B9F">
        <w:rPr>
          <w:rFonts w:ascii="Times New Roman" w:hAnsi="Times New Roman" w:cs="Times New Roman"/>
          <w:b w:val="0"/>
          <w:sz w:val="28"/>
          <w:szCs w:val="28"/>
        </w:rPr>
        <w:t xml:space="preserve"> Порядок устанавливает правила проведения </w:t>
      </w:r>
      <w:proofErr w:type="spellStart"/>
      <w:r w:rsidRPr="00C90B9F">
        <w:rPr>
          <w:rFonts w:ascii="Times New Roman" w:hAnsi="Times New Roman" w:cs="Times New Roman"/>
          <w:b w:val="0"/>
          <w:sz w:val="28"/>
          <w:szCs w:val="28"/>
        </w:rPr>
        <w:t>самообследования</w:t>
      </w:r>
      <w:proofErr w:type="spellEnd"/>
      <w:r w:rsidRPr="00C90B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B9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90B9F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образовательного учреждения «Детски</w:t>
      </w:r>
      <w:r w:rsidR="00C90B9F">
        <w:rPr>
          <w:rFonts w:ascii="Times New Roman" w:hAnsi="Times New Roman" w:cs="Times New Roman"/>
          <w:b w:val="0"/>
          <w:sz w:val="28"/>
          <w:szCs w:val="28"/>
        </w:rPr>
        <w:t>й сад комбинированного вида № 18 «Берёзка</w:t>
      </w:r>
      <w:r w:rsidRPr="00C90B9F">
        <w:rPr>
          <w:rFonts w:ascii="Times New Roman" w:hAnsi="Times New Roman" w:cs="Times New Roman"/>
          <w:b w:val="0"/>
          <w:sz w:val="28"/>
          <w:szCs w:val="28"/>
        </w:rPr>
        <w:t xml:space="preserve">»  (далее - </w:t>
      </w:r>
      <w:r w:rsidR="00C90B9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90B9F">
        <w:rPr>
          <w:rFonts w:ascii="Times New Roman" w:hAnsi="Times New Roman" w:cs="Times New Roman"/>
          <w:b w:val="0"/>
          <w:sz w:val="28"/>
          <w:szCs w:val="28"/>
        </w:rPr>
        <w:t>ДОУ).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Целью проведения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обеспечение доступности и открытости информации о деятельности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а также подготовка отчета о результатах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отчет).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ежегодно.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Процедура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включает в себя следующие этапы: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и подготовку работ по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полученных результатов и на их основе формирование отчета;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отчета органом управления организации, к компетенции которого относится решение данного вопроса.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Сроки, форма проведения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лиц, привлекаемых для его проведения, определяются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самостоятельно.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процессе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оценка: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образовательной деятельности,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системы управления организации,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содержания и качества подготовки </w:t>
      </w:r>
      <w:proofErr w:type="gram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учебного процесса,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востребованности выпускников,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качества кадрового, учебно-методического, библиотечно-информационного обеспечения, материально-технической базы,   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функционирования внутренней системы оценки качества образования, 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-анализ показателей деятельности организации, подлежащей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(</w:t>
      </w:r>
      <w:r w:rsidRPr="00C90B9F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 части 2 статьи 29 Федерального закона от 29 декабря 2012 г. N 273-ФЗ "Об образовании в Российской Федерации"</w:t>
      </w:r>
      <w:proofErr w:type="gramStart"/>
      <w:r w:rsidRPr="00C90B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Результаты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оформляются в виде отчета, включающего аналитическую часть и результаты анализа показателей деятельности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подлежащей </w:t>
      </w:r>
      <w:proofErr w:type="spellStart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для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проводится по состоянию на 1 августа текущего года.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подписывается руководителем МБДОУ и заверяется ее печатью.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Размещение отчетов </w:t>
      </w:r>
      <w:r w:rsid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- не позднее 1 сентября текущего года.</w:t>
      </w:r>
    </w:p>
    <w:p w:rsidR="00951F18" w:rsidRPr="00C90B9F" w:rsidRDefault="00951F18" w:rsidP="00C90B9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90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90B9F" w:rsidRPr="00C90B9F" w:rsidRDefault="00C90B9F" w:rsidP="00C90B9F">
      <w:pPr>
        <w:spacing w:before="100" w:beforeAutospacing="1" w:after="100" w:afterAutospacing="1"/>
        <w:outlineLvl w:val="1"/>
        <w:rPr>
          <w:rFonts w:eastAsia="Times New Roman"/>
          <w:lang w:eastAsia="ru-RU"/>
        </w:rPr>
      </w:pPr>
    </w:p>
    <w:p w:rsidR="00C90B9F" w:rsidRPr="00C90B9F" w:rsidRDefault="00C90B9F" w:rsidP="00C90B9F">
      <w:pPr>
        <w:pStyle w:val="a4"/>
        <w:spacing w:before="100" w:beforeAutospacing="1" w:after="100" w:afterAutospacing="1"/>
        <w:jc w:val="right"/>
        <w:outlineLvl w:val="1"/>
        <w:rPr>
          <w:rFonts w:eastAsia="Times New Roman"/>
          <w:lang w:eastAsia="ru-RU"/>
        </w:rPr>
      </w:pPr>
    </w:p>
    <w:p w:rsidR="005D5784" w:rsidRPr="00C90B9F" w:rsidRDefault="005D5784" w:rsidP="00C90B9F">
      <w:pPr>
        <w:pStyle w:val="a4"/>
        <w:spacing w:before="100" w:beforeAutospacing="1" w:after="100" w:afterAutospacing="1"/>
        <w:jc w:val="right"/>
        <w:outlineLvl w:val="1"/>
        <w:rPr>
          <w:rFonts w:eastAsia="Times New Roman"/>
          <w:lang w:eastAsia="ru-RU"/>
        </w:rPr>
      </w:pPr>
      <w:r w:rsidRPr="00C90B9F">
        <w:rPr>
          <w:rFonts w:eastAsia="Times New Roman"/>
          <w:lang w:eastAsia="ru-RU"/>
        </w:rPr>
        <w:t>Приложение №1</w:t>
      </w:r>
    </w:p>
    <w:p w:rsidR="005D5784" w:rsidRPr="00C90B9F" w:rsidRDefault="005D5784" w:rsidP="00C90B9F">
      <w:pPr>
        <w:pStyle w:val="a4"/>
        <w:spacing w:before="100" w:beforeAutospacing="1" w:after="100" w:afterAutospacing="1"/>
        <w:jc w:val="right"/>
        <w:outlineLvl w:val="1"/>
        <w:rPr>
          <w:rFonts w:eastAsia="Times New Roman"/>
          <w:lang w:eastAsia="ru-RU"/>
        </w:rPr>
      </w:pPr>
    </w:p>
    <w:p w:rsidR="005D5784" w:rsidRPr="00C90B9F" w:rsidRDefault="005D5784" w:rsidP="00C90B9F">
      <w:pPr>
        <w:pStyle w:val="a4"/>
        <w:spacing w:before="100" w:beforeAutospacing="1" w:after="100" w:afterAutospacing="1"/>
        <w:jc w:val="center"/>
        <w:outlineLvl w:val="1"/>
        <w:rPr>
          <w:rFonts w:eastAsia="Times New Roman"/>
          <w:b/>
          <w:lang w:eastAsia="ru-RU"/>
        </w:rPr>
      </w:pPr>
      <w:r w:rsidRPr="00C90B9F">
        <w:rPr>
          <w:rFonts w:eastAsia="Times New Roman"/>
          <w:b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C90B9F">
        <w:rPr>
          <w:rFonts w:eastAsia="Times New Roman"/>
          <w:b/>
          <w:lang w:eastAsia="ru-RU"/>
        </w:rPr>
        <w:t>самообследованию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6936"/>
        <w:gridCol w:w="2427"/>
      </w:tblGrid>
      <w:tr w:rsidR="005D5784" w:rsidRPr="00C90B9F" w:rsidTr="00951F18">
        <w:tc>
          <w:tcPr>
            <w:tcW w:w="81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C90B9F">
              <w:rPr>
                <w:rFonts w:ascii="Times New Roman" w:hAnsi="Times New Roman" w:cs="Times New Roman"/>
                <w:sz w:val="28"/>
                <w:szCs w:val="28"/>
              </w:rPr>
              <w:t xml:space="preserve"> (12 часов)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76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6972" w:type="dxa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численность воспитанников в возрасте до 3 лет</w:t>
                  </w: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6972" w:type="dxa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951F18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51F18" w:rsidRPr="00C90B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</w:t>
            </w:r>
            <w:proofErr w:type="gramStart"/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90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F18" w:rsidRPr="00C90B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951F18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76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</w:t>
            </w:r>
            <w:r w:rsidRPr="00C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779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9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человек/%</w:t>
                  </w: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человек/человек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bCs/>
                <w:sz w:val="28"/>
                <w:szCs w:val="28"/>
              </w:rPr>
              <w:t>да/нет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6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кв. м</w:t>
                  </w:r>
                </w:p>
              </w:tc>
            </w:tr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79" w:type="dxa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5784" w:rsidRPr="00C90B9F" w:rsidTr="00951F18">
        <w:tc>
          <w:tcPr>
            <w:tcW w:w="81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76" w:type="dxa"/>
            <w:vAlign w:val="center"/>
          </w:tcPr>
          <w:p w:rsidR="005D5784" w:rsidRPr="00C90B9F" w:rsidRDefault="005D5784" w:rsidP="00C90B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B9F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79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2"/>
            </w:tblGrid>
            <w:tr w:rsidR="005D5784" w:rsidRPr="00C90B9F" w:rsidTr="002628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D5784" w:rsidRPr="00C90B9F" w:rsidRDefault="005D5784" w:rsidP="00C90B9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B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</w:tbl>
          <w:p w:rsidR="005D5784" w:rsidRPr="00C90B9F" w:rsidRDefault="005D5784" w:rsidP="00C90B9F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D5784" w:rsidRPr="00C90B9F" w:rsidRDefault="005D5784" w:rsidP="00C90B9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784" w:rsidRPr="00C90B9F" w:rsidRDefault="005D5784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D5784" w:rsidRPr="00C90B9F" w:rsidRDefault="005D5784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C90B9F" w:rsidRDefault="00C90B9F" w:rsidP="00C90B9F">
      <w:pPr>
        <w:pStyle w:val="ConsPlusTitle"/>
        <w:widowControl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17DAF" w:rsidRPr="00C90B9F" w:rsidRDefault="00617DAF" w:rsidP="00C90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DAF" w:rsidRPr="00C90B9F" w:rsidSect="00E97A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E1B"/>
    <w:multiLevelType w:val="hybridMultilevel"/>
    <w:tmpl w:val="92680494"/>
    <w:lvl w:ilvl="0" w:tplc="ECC020E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7F1CE2"/>
    <w:multiLevelType w:val="hybridMultilevel"/>
    <w:tmpl w:val="3892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94E66"/>
    <w:rsid w:val="001A70EF"/>
    <w:rsid w:val="00234747"/>
    <w:rsid w:val="002940F8"/>
    <w:rsid w:val="004330AD"/>
    <w:rsid w:val="005B3143"/>
    <w:rsid w:val="005D5784"/>
    <w:rsid w:val="00617DAF"/>
    <w:rsid w:val="00951F18"/>
    <w:rsid w:val="00B94E66"/>
    <w:rsid w:val="00C90B9F"/>
    <w:rsid w:val="00E97AB7"/>
    <w:rsid w:val="00FB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43"/>
  </w:style>
  <w:style w:type="paragraph" w:styleId="1">
    <w:name w:val="heading 1"/>
    <w:basedOn w:val="a"/>
    <w:next w:val="a"/>
    <w:link w:val="10"/>
    <w:uiPriority w:val="9"/>
    <w:qFormat/>
    <w:rsid w:val="0043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A7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7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3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330AD"/>
  </w:style>
  <w:style w:type="paragraph" w:styleId="a4">
    <w:name w:val="List Paragraph"/>
    <w:basedOn w:val="a"/>
    <w:uiPriority w:val="34"/>
    <w:qFormat/>
    <w:rsid w:val="005D578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A7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7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7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3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3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330AD"/>
  </w:style>
  <w:style w:type="paragraph" w:styleId="a4">
    <w:name w:val="List Paragraph"/>
    <w:basedOn w:val="a"/>
    <w:uiPriority w:val="34"/>
    <w:qFormat/>
    <w:rsid w:val="005D578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9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C528-3B40-4811-BCFC-5C210F97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2016-02-04T06:43:00Z</cp:lastPrinted>
  <dcterms:created xsi:type="dcterms:W3CDTF">2014-11-04T18:16:00Z</dcterms:created>
  <dcterms:modified xsi:type="dcterms:W3CDTF">2016-02-04T06:44:00Z</dcterms:modified>
</cp:coreProperties>
</file>