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AD" w:rsidRPr="00CE59AD" w:rsidRDefault="00CE59AD" w:rsidP="00CE59AD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E59AD">
        <w:rPr>
          <w:rFonts w:ascii="Times New Roman" w:hAnsi="Times New Roman" w:cs="Times New Roman"/>
          <w:b/>
          <w:sz w:val="44"/>
          <w:szCs w:val="24"/>
        </w:rPr>
        <w:t>Аннотация</w:t>
      </w:r>
    </w:p>
    <w:p w:rsidR="00CE59AD" w:rsidRPr="00CE59AD" w:rsidRDefault="00CE59AD" w:rsidP="00CE59A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Рабочая программа воспитателя разработана в соответствии с федеральным государственным образовательным стандартом дошкольного образования, с примерной основной образовательной программой дошкольного образования, на основе комплексной образовательной программы дошкольного образования «Детство» Т.И. Бабаева, А.Г. Гогоберидзе, О.В. </w:t>
      </w:r>
      <w:proofErr w:type="gramStart"/>
      <w:r w:rsidRPr="00CE59AD">
        <w:rPr>
          <w:rFonts w:ascii="Times New Roman" w:hAnsi="Times New Roman" w:cs="Times New Roman"/>
          <w:sz w:val="28"/>
          <w:szCs w:val="24"/>
        </w:rPr>
        <w:t>Солнцева,  национальных</w:t>
      </w:r>
      <w:proofErr w:type="gramEnd"/>
      <w:r w:rsidRPr="00CE59AD">
        <w:rPr>
          <w:rFonts w:ascii="Times New Roman" w:hAnsi="Times New Roman" w:cs="Times New Roman"/>
          <w:sz w:val="28"/>
          <w:szCs w:val="24"/>
        </w:rPr>
        <w:t xml:space="preserve"> и социокультурных особенностей нашего города и края,  интересов Вас и Ваших детей, традиций и ресурсных возможностей учреждения.</w:t>
      </w:r>
    </w:p>
    <w:p w:rsidR="00CE59AD" w:rsidRPr="00CE59AD" w:rsidRDefault="00CE59AD" w:rsidP="00CE59AD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Программа разработана в соответствии с:</w:t>
      </w:r>
    </w:p>
    <w:p w:rsidR="00CE59AD" w:rsidRPr="00CE59AD" w:rsidRDefault="00CE59AD" w:rsidP="00CE59AD">
      <w:pPr>
        <w:numPr>
          <w:ilvl w:val="0"/>
          <w:numId w:val="1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E59AD">
          <w:rPr>
            <w:rFonts w:ascii="Times New Roman" w:hAnsi="Times New Roman" w:cs="Times New Roman"/>
            <w:sz w:val="28"/>
            <w:szCs w:val="24"/>
          </w:rPr>
          <w:t>2012 г</w:t>
        </w:r>
      </w:smartTag>
      <w:r w:rsidRPr="00CE59AD">
        <w:rPr>
          <w:rFonts w:ascii="Times New Roman" w:hAnsi="Times New Roman" w:cs="Times New Roman"/>
          <w:sz w:val="28"/>
          <w:szCs w:val="24"/>
        </w:rPr>
        <w:t>. № 273-ФЗ «Об образовании в Российской Федерации»;</w:t>
      </w:r>
    </w:p>
    <w:p w:rsidR="00CE59AD" w:rsidRPr="00CE59AD" w:rsidRDefault="00CE59AD" w:rsidP="00CE59AD">
      <w:pPr>
        <w:numPr>
          <w:ilvl w:val="0"/>
          <w:numId w:val="1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Федеральным государственным образовательным стандартом дошкольного образования, утвержденным </w:t>
      </w:r>
      <w:r w:rsidRPr="00CE59A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CE59AD">
          <w:rPr>
            <w:rFonts w:ascii="Times New Roman" w:hAnsi="Times New Roman" w:cs="Times New Roman"/>
            <w:bCs/>
            <w:color w:val="000000"/>
            <w:sz w:val="28"/>
            <w:szCs w:val="24"/>
          </w:rPr>
          <w:t>2013 г</w:t>
        </w:r>
      </w:smartTag>
      <w:r w:rsidRPr="00CE59AD">
        <w:rPr>
          <w:rFonts w:ascii="Times New Roman" w:hAnsi="Times New Roman" w:cs="Times New Roman"/>
          <w:bCs/>
          <w:color w:val="000000"/>
          <w:sz w:val="28"/>
          <w:szCs w:val="24"/>
        </w:rPr>
        <w:t>. № 1155;</w:t>
      </w:r>
    </w:p>
    <w:p w:rsidR="00CE59AD" w:rsidRPr="00CE59AD" w:rsidRDefault="00CE59AD" w:rsidP="00CE59AD">
      <w:pPr>
        <w:numPr>
          <w:ilvl w:val="0"/>
          <w:numId w:val="1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 w:rsidRPr="00CE59AD">
          <w:rPr>
            <w:rFonts w:ascii="Times New Roman" w:hAnsi="Times New Roman" w:cs="Times New Roman"/>
            <w:sz w:val="28"/>
            <w:szCs w:val="24"/>
          </w:rPr>
          <w:t>2013 г</w:t>
        </w:r>
      </w:smartTag>
      <w:r w:rsidRPr="00CE59AD">
        <w:rPr>
          <w:rFonts w:ascii="Times New Roman" w:hAnsi="Times New Roman" w:cs="Times New Roman"/>
          <w:sz w:val="28"/>
          <w:szCs w:val="24"/>
        </w:rPr>
        <w:t>. № 26 «Об утверждении СанПиН 2.4.1.3049-13»);</w:t>
      </w:r>
    </w:p>
    <w:p w:rsidR="00CE59AD" w:rsidRPr="00CE59AD" w:rsidRDefault="00CE59AD" w:rsidP="00CE59AD">
      <w:pPr>
        <w:numPr>
          <w:ilvl w:val="0"/>
          <w:numId w:val="1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Примерной основной образовательной программой дошкольного образования –одобрена решением протокол N 2/15 от 20 мая 2015г.;</w:t>
      </w:r>
    </w:p>
    <w:p w:rsidR="00CE59AD" w:rsidRPr="00CE59AD" w:rsidRDefault="00CE59AD" w:rsidP="00CE59AD">
      <w:pPr>
        <w:numPr>
          <w:ilvl w:val="0"/>
          <w:numId w:val="1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Комплексной образовательной программы дошкольного образования «Детство» Т.И. Бабаева, А.Г. Гогоберидзе, О.В. Солнцева,  </w:t>
      </w:r>
    </w:p>
    <w:p w:rsidR="00CE59AD" w:rsidRPr="00CE59AD" w:rsidRDefault="00CE59AD" w:rsidP="00CE59AD">
      <w:pPr>
        <w:numPr>
          <w:ilvl w:val="0"/>
          <w:numId w:val="1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Нормативно-правовыми документами РФ, Ставропольского края, Буденовского района;</w:t>
      </w:r>
    </w:p>
    <w:p w:rsidR="00CE59AD" w:rsidRPr="00CE59AD" w:rsidRDefault="00CE59AD" w:rsidP="00CE59AD">
      <w:pPr>
        <w:numPr>
          <w:ilvl w:val="0"/>
          <w:numId w:val="1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Уставом МДОУ ДС № </w:t>
      </w:r>
      <w:smartTag w:uri="urn:schemas-microsoft-com:office:smarttags" w:element="metricconverter">
        <w:smartTagPr>
          <w:attr w:name="ProductID" w:val="22 г"/>
        </w:smartTagPr>
        <w:r w:rsidRPr="00CE59AD">
          <w:rPr>
            <w:rFonts w:ascii="Times New Roman" w:hAnsi="Times New Roman" w:cs="Times New Roman"/>
            <w:sz w:val="28"/>
            <w:szCs w:val="24"/>
          </w:rPr>
          <w:t>22 г</w:t>
        </w:r>
      </w:smartTag>
      <w:r w:rsidRPr="00CE59AD">
        <w:rPr>
          <w:rFonts w:ascii="Times New Roman" w:hAnsi="Times New Roman" w:cs="Times New Roman"/>
          <w:sz w:val="28"/>
          <w:szCs w:val="24"/>
        </w:rPr>
        <w:t>. Буденновска.</w:t>
      </w:r>
    </w:p>
    <w:p w:rsidR="00CE59AD" w:rsidRPr="00CE59AD" w:rsidRDefault="00CE59AD" w:rsidP="00CE59A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Программа ориентирована на детей в возрасте от 3 до 4 лет и реализуется на государственном языке Российской Федерации. 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b/>
          <w:sz w:val="28"/>
          <w:szCs w:val="24"/>
        </w:rPr>
        <w:t xml:space="preserve">Цель реализации </w:t>
      </w:r>
      <w:r w:rsidRPr="00CE59AD">
        <w:rPr>
          <w:rFonts w:ascii="Times New Roman" w:hAnsi="Times New Roman" w:cs="Times New Roman"/>
          <w:sz w:val="28"/>
          <w:szCs w:val="24"/>
        </w:rPr>
        <w:t>программы в соответствии с ФГОС дошкольного образования:</w:t>
      </w:r>
    </w:p>
    <w:p w:rsidR="00CE59AD" w:rsidRPr="00CE59AD" w:rsidRDefault="00CE59AD" w:rsidP="00CE59A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CE59AD">
        <w:rPr>
          <w:rFonts w:ascii="Times New Roman" w:hAnsi="Times New Roman" w:cs="Times New Roman"/>
          <w:sz w:val="28"/>
          <w:szCs w:val="24"/>
          <w:lang w:eastAsia="ar-SA"/>
        </w:rPr>
        <w:t xml:space="preserve">развитие личности детей дошкольного возраста в различных видах общения и деятельности </w:t>
      </w:r>
    </w:p>
    <w:p w:rsidR="00CE59AD" w:rsidRPr="00CE59AD" w:rsidRDefault="00CE59AD" w:rsidP="00CE59A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CE59AD">
        <w:rPr>
          <w:rFonts w:ascii="Times New Roman" w:hAnsi="Times New Roman" w:cs="Times New Roman"/>
          <w:sz w:val="28"/>
          <w:szCs w:val="24"/>
          <w:lang w:eastAsia="ar-SA"/>
        </w:rPr>
        <w:t>с учетом их возрастных, индивидуальных психологических и физиологических особенностей.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Программа направлена на:</w:t>
      </w:r>
    </w:p>
    <w:p w:rsidR="00CE59AD" w:rsidRPr="00CE59AD" w:rsidRDefault="00CE59AD" w:rsidP="00CE59A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CE59AD">
        <w:rPr>
          <w:rFonts w:ascii="Times New Roman" w:hAnsi="Times New Roman" w:cs="Times New Roman"/>
          <w:sz w:val="28"/>
          <w:szCs w:val="24"/>
          <w:lang w:eastAsia="ar-SA"/>
        </w:rPr>
        <w:t xml:space="preserve">создание условий для развития ребёнка, открывающих возможности для его позитивной социализации, личностного развития, </w:t>
      </w:r>
      <w:r w:rsidRPr="00CE59AD">
        <w:rPr>
          <w:rFonts w:ascii="Times New Roman" w:hAnsi="Times New Roman" w:cs="Times New Roman"/>
          <w:sz w:val="28"/>
          <w:szCs w:val="24"/>
          <w:lang w:eastAsia="ar-SA"/>
        </w:rPr>
        <w:lastRenderedPageBreak/>
        <w:t xml:space="preserve">развития инициативы, самостоятельности и творческих способностей на основе сотрудничества </w:t>
      </w:r>
    </w:p>
    <w:p w:rsidR="00CE59AD" w:rsidRPr="00CE59AD" w:rsidRDefault="00CE59AD" w:rsidP="00CE59A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CE59AD">
        <w:rPr>
          <w:rFonts w:ascii="Times New Roman" w:hAnsi="Times New Roman" w:cs="Times New Roman"/>
          <w:sz w:val="28"/>
          <w:szCs w:val="24"/>
          <w:lang w:eastAsia="ar-SA"/>
        </w:rPr>
        <w:t xml:space="preserve">со взрослыми и сверстниками через соответствующие возрасту видами деятельности (игры, познавательной и исследовательской деятельности, в форме творческой активности, обеспечивающей художественно –эстетическое развитие ребёнка); </w:t>
      </w:r>
    </w:p>
    <w:p w:rsidR="00CE59AD" w:rsidRPr="00CE59AD" w:rsidRDefault="00CE59AD" w:rsidP="00CE59A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CE59AD">
        <w:rPr>
          <w:rFonts w:ascii="Times New Roman" w:hAnsi="Times New Roman" w:cs="Times New Roman"/>
          <w:sz w:val="28"/>
          <w:szCs w:val="24"/>
          <w:lang w:eastAsia="ar-SA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b/>
          <w:sz w:val="28"/>
          <w:szCs w:val="24"/>
        </w:rPr>
        <w:t xml:space="preserve">Задачи </w:t>
      </w:r>
      <w:r w:rsidRPr="00CE59AD">
        <w:rPr>
          <w:rFonts w:ascii="Times New Roman" w:hAnsi="Times New Roman" w:cs="Times New Roman"/>
          <w:sz w:val="28"/>
          <w:szCs w:val="24"/>
        </w:rPr>
        <w:t>реализации программы: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1.Охрана и укрепление физического и психического здоровья детей, в том числе их эмоционального благополучия;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bookmarkStart w:id="0" w:name="_GoBack"/>
      <w:bookmarkEnd w:id="0"/>
      <w:proofErr w:type="gramStart"/>
      <w:r w:rsidRPr="00CE59AD">
        <w:rPr>
          <w:rFonts w:ascii="Times New Roman" w:hAnsi="Times New Roman" w:cs="Times New Roman"/>
          <w:sz w:val="28"/>
          <w:szCs w:val="24"/>
        </w:rPr>
        <w:t>принятых в обществе правил</w:t>
      </w:r>
      <w:proofErr w:type="gramEnd"/>
      <w:r w:rsidRPr="00CE59AD">
        <w:rPr>
          <w:rFonts w:ascii="Times New Roman" w:hAnsi="Times New Roman" w:cs="Times New Roman"/>
          <w:sz w:val="28"/>
          <w:szCs w:val="24"/>
        </w:rPr>
        <w:t xml:space="preserve"> и норм поведения в интересах человека, семьи, общества.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 xml:space="preserve">7.Обеспечение вариативности и разнообразия содержания Программ и организационных форм дошкольного образования, возможности </w:t>
      </w:r>
      <w:r w:rsidRPr="00CE59AD">
        <w:rPr>
          <w:rFonts w:ascii="Times New Roman" w:hAnsi="Times New Roman" w:cs="Times New Roman"/>
          <w:sz w:val="28"/>
          <w:szCs w:val="24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E59AD" w:rsidRPr="00CE59AD" w:rsidRDefault="00CE59AD" w:rsidP="00CE59A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E59AD">
        <w:rPr>
          <w:rFonts w:ascii="Times New Roman" w:hAnsi="Times New Roman" w:cs="Times New Roman"/>
          <w:sz w:val="28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613F1" w:rsidRPr="00CE59AD" w:rsidRDefault="005613F1">
      <w:pPr>
        <w:rPr>
          <w:sz w:val="24"/>
        </w:rPr>
      </w:pPr>
    </w:p>
    <w:sectPr w:rsidR="005613F1" w:rsidRPr="00CE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0EF"/>
    <w:multiLevelType w:val="hybridMultilevel"/>
    <w:tmpl w:val="8A068F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B0EAD"/>
    <w:multiLevelType w:val="hybridMultilevel"/>
    <w:tmpl w:val="5E9E6ED2"/>
    <w:lvl w:ilvl="0" w:tplc="424A6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85652"/>
    <w:multiLevelType w:val="hybridMultilevel"/>
    <w:tmpl w:val="C12AFB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AD"/>
    <w:rsid w:val="005613F1"/>
    <w:rsid w:val="00C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9145F"/>
  <w15:chartTrackingRefBased/>
  <w15:docId w15:val="{3F79B0A4-1F08-4663-A267-9475B2C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3731</Characters>
  <Application>Microsoft Office Word</Application>
  <DocSecurity>0</DocSecurity>
  <Lines>31</Lines>
  <Paragraphs>8</Paragraphs>
  <ScaleCrop>false</ScaleCrop>
  <Company>diakov.net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2020-10-15T18:11:00Z</dcterms:created>
  <dcterms:modified xsi:type="dcterms:W3CDTF">2020-10-15T18:13:00Z</dcterms:modified>
</cp:coreProperties>
</file>