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AB" w:rsidRPr="005117AB" w:rsidRDefault="005117AB" w:rsidP="005117AB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5117AB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СТИПЕНДИИ И ИНЫЕ ВИДЫ МАТЕРИАЛЬНОЙ ПОДДЕРЖКИ</w:t>
      </w:r>
    </w:p>
    <w:p w:rsidR="005117AB" w:rsidRPr="005117AB" w:rsidRDefault="005117AB" w:rsidP="005117A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03.09.2018г.</w:t>
      </w:r>
      <w:bookmarkStart w:id="0" w:name="_GoBack"/>
      <w:bookmarkEnd w:id="0"/>
      <w:r w:rsidRPr="005117AB"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  <w:t>.</w:t>
      </w:r>
    </w:p>
    <w:p w:rsidR="005117AB" w:rsidRPr="005117AB" w:rsidRDefault="005117AB" w:rsidP="005117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1.Общее положение</w:t>
      </w: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.</w:t>
      </w:r>
    </w:p>
    <w:p w:rsidR="005117AB" w:rsidRPr="005117AB" w:rsidRDefault="005117AB" w:rsidP="005117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 xml:space="preserve">1.Настоящее Положение принято с целью материальной помощи сотрудникам </w:t>
      </w:r>
      <w:proofErr w:type="gramStart"/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МДОУ  ДС</w:t>
      </w:r>
      <w:proofErr w:type="gramEnd"/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 xml:space="preserve"> № 18.</w:t>
      </w:r>
    </w:p>
    <w:p w:rsidR="005117AB" w:rsidRPr="005117AB" w:rsidRDefault="005117AB" w:rsidP="005117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 xml:space="preserve">2.Положение об оказании материальной </w:t>
      </w:r>
      <w:proofErr w:type="gramStart"/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помощи  сотрудникам</w:t>
      </w:r>
      <w:proofErr w:type="gramEnd"/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 xml:space="preserve"> разработано администрацией МДОУ ДС  № 18, согласовано с профсоюзным комитетом, принято на общем собрании трудового коллектива, утверждено заведующим.</w:t>
      </w:r>
    </w:p>
    <w:p w:rsidR="005117AB" w:rsidRPr="005117AB" w:rsidRDefault="005117AB" w:rsidP="005117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Материальная помощь может быть оказана:</w:t>
      </w:r>
    </w:p>
    <w:p w:rsidR="005117AB" w:rsidRPr="005117AB" w:rsidRDefault="005117AB" w:rsidP="005117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- педагогическим работникам;</w:t>
      </w:r>
    </w:p>
    <w:p w:rsidR="005117AB" w:rsidRPr="005117AB" w:rsidRDefault="005117AB" w:rsidP="005117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- вспомогательному и обслуживающему персоналу;</w:t>
      </w:r>
    </w:p>
    <w:p w:rsidR="005117AB" w:rsidRPr="005117AB" w:rsidRDefault="005117AB" w:rsidP="005117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- административным работникам.</w:t>
      </w:r>
    </w:p>
    <w:p w:rsidR="005117AB" w:rsidRPr="005117AB" w:rsidRDefault="005117AB" w:rsidP="005117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 </w:t>
      </w:r>
    </w:p>
    <w:p w:rsidR="005117AB" w:rsidRPr="005117AB" w:rsidRDefault="005117AB" w:rsidP="005117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2.Источники формирования оказания материального фонда.</w:t>
      </w:r>
    </w:p>
    <w:p w:rsidR="005117AB" w:rsidRPr="005117AB" w:rsidRDefault="005117AB" w:rsidP="005117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1.Экономия фонда заработной платы.</w:t>
      </w:r>
    </w:p>
    <w:p w:rsidR="005117AB" w:rsidRPr="005117AB" w:rsidRDefault="005117AB" w:rsidP="005117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2.Иные источники поступлений, не противоречащие Уставу учреждения, действующему законодательству РФ.</w:t>
      </w:r>
    </w:p>
    <w:p w:rsidR="005117AB" w:rsidRPr="005117AB" w:rsidRDefault="005117AB" w:rsidP="005117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 </w:t>
      </w:r>
    </w:p>
    <w:p w:rsidR="005117AB" w:rsidRPr="005117AB" w:rsidRDefault="005117AB" w:rsidP="005117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3.Порядок оказания материальной помощи.</w:t>
      </w:r>
    </w:p>
    <w:p w:rsidR="005117AB" w:rsidRPr="005117AB" w:rsidRDefault="005117AB" w:rsidP="005117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 xml:space="preserve">1.Вопросы оказания материальной помощи рассматриваются на совместном заседании администрации и профсоюзного комитета МДОУ </w:t>
      </w:r>
      <w:proofErr w:type="gramStart"/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ДС  №</w:t>
      </w:r>
      <w:proofErr w:type="gramEnd"/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 xml:space="preserve"> 18.</w:t>
      </w:r>
    </w:p>
    <w:p w:rsidR="005117AB" w:rsidRPr="005117AB" w:rsidRDefault="005117AB" w:rsidP="005117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 xml:space="preserve">2.Материальная помощь сотрудникам учреждения выплачивается на основании приказа заведующего МДОУ </w:t>
      </w:r>
      <w:proofErr w:type="gramStart"/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ДС  №</w:t>
      </w:r>
      <w:proofErr w:type="gramEnd"/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 xml:space="preserve"> 18.</w:t>
      </w:r>
    </w:p>
    <w:p w:rsidR="005117AB" w:rsidRPr="005117AB" w:rsidRDefault="005117AB" w:rsidP="005117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 xml:space="preserve">3.Материальная помощь заведующему МДОУ </w:t>
      </w:r>
      <w:proofErr w:type="gramStart"/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ДС  №</w:t>
      </w:r>
      <w:proofErr w:type="gramEnd"/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 xml:space="preserve"> 18 осуществляется приказом отдела образования.</w:t>
      </w:r>
    </w:p>
    <w:p w:rsidR="005117AB" w:rsidRPr="005117AB" w:rsidRDefault="005117AB" w:rsidP="005117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 xml:space="preserve">4.Выплата материальной помощи </w:t>
      </w:r>
      <w:proofErr w:type="gramStart"/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производятся  с</w:t>
      </w:r>
      <w:proofErr w:type="gramEnd"/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 xml:space="preserve"> учетом всех налоговых и иных удержаний согласно   законодательства.</w:t>
      </w:r>
    </w:p>
    <w:p w:rsidR="005117AB" w:rsidRPr="005117AB" w:rsidRDefault="005117AB" w:rsidP="005117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 xml:space="preserve">5. Администрация и профсоюзный комитет МДОУ </w:t>
      </w:r>
      <w:proofErr w:type="gramStart"/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ДС  №</w:t>
      </w:r>
      <w:proofErr w:type="gramEnd"/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 xml:space="preserve"> 18 обеспечивает гласность в вопросах оказания материальной помощи сотрудникам.</w:t>
      </w:r>
    </w:p>
    <w:p w:rsidR="005117AB" w:rsidRPr="005117AB" w:rsidRDefault="005117AB" w:rsidP="005117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 </w:t>
      </w:r>
    </w:p>
    <w:p w:rsidR="005117AB" w:rsidRPr="005117AB" w:rsidRDefault="005117AB" w:rsidP="005117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4.Условия об оказании материальной помощи.</w:t>
      </w:r>
    </w:p>
    <w:p w:rsidR="005117AB" w:rsidRPr="005117AB" w:rsidRDefault="005117AB" w:rsidP="005117A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1.1. Оказание материальной помощи работникам учреждения осуществляется на основании Положения о порядке оказания материальной поддержки членов Профсоюза Буденновской городской организации Профсоюза работников народного образования и на основании решения собрания трудового коллектива учреждения.</w:t>
      </w:r>
    </w:p>
    <w:p w:rsidR="005117AB" w:rsidRPr="005117AB" w:rsidRDefault="005117AB" w:rsidP="005117A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1.2. При оформлении документов на оказание материальной помощи устанавливается следующий вид материальной поддержки:</w:t>
      </w:r>
    </w:p>
    <w:p w:rsidR="005117AB" w:rsidRPr="005117AB" w:rsidRDefault="005117AB" w:rsidP="005117A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 xml:space="preserve">- Материальная помощь в </w:t>
      </w:r>
      <w:proofErr w:type="gramStart"/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связи  с</w:t>
      </w:r>
      <w:proofErr w:type="gramEnd"/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 xml:space="preserve"> утратой  имущества в результате  стихийного  бедствия  (пожар, наводнение, ураган и т.п.), террористического акта;</w:t>
      </w:r>
    </w:p>
    <w:p w:rsidR="005117AB" w:rsidRPr="005117AB" w:rsidRDefault="005117AB" w:rsidP="005117A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 xml:space="preserve">- Материальная помощь   в </w:t>
      </w:r>
      <w:proofErr w:type="gramStart"/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связи  с</w:t>
      </w:r>
      <w:proofErr w:type="gramEnd"/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 xml:space="preserve"> болезнью работника учреждения, члена его семьи (перенесенная операция, длительное лечение, приобретение дорогостоящих  лекарств, обследование  в специализированных  медицинских учреждениях и т.п.).</w:t>
      </w:r>
    </w:p>
    <w:p w:rsidR="005117AB" w:rsidRPr="005117AB" w:rsidRDefault="005117AB" w:rsidP="005117A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lastRenderedPageBreak/>
        <w:t xml:space="preserve"> - Материальная помощь в связи со смертью члена семьи </w:t>
      </w:r>
      <w:proofErr w:type="gramStart"/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( родителей</w:t>
      </w:r>
      <w:proofErr w:type="gramEnd"/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, детей, супруга).</w:t>
      </w:r>
    </w:p>
    <w:p w:rsidR="005117AB" w:rsidRPr="005117AB" w:rsidRDefault="005117AB" w:rsidP="005117A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- Материальная помощь в связи с юбилейной датой сотрудника.</w:t>
      </w:r>
    </w:p>
    <w:p w:rsidR="005117AB" w:rsidRPr="005117AB" w:rsidRDefault="005117AB" w:rsidP="005117A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 </w:t>
      </w:r>
    </w:p>
    <w:p w:rsidR="005117AB" w:rsidRPr="005117AB" w:rsidRDefault="005117AB" w:rsidP="005117A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1.3. Решение об оказании материальной помощи принимается профсоюзным комитетом учреждения на основании заявления работника учреждения, документов, подтверждающих факты, указанные в заявлении.</w:t>
      </w:r>
    </w:p>
    <w:p w:rsidR="005117AB" w:rsidRPr="005117AB" w:rsidRDefault="005117AB" w:rsidP="005117A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 </w:t>
      </w:r>
    </w:p>
    <w:p w:rsidR="005117AB" w:rsidRPr="005117AB" w:rsidRDefault="005117AB" w:rsidP="005117A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1.4. Размер материальной помощи устанавливается в сумме до 500 рублей.</w:t>
      </w:r>
    </w:p>
    <w:p w:rsidR="005117AB" w:rsidRPr="005117AB" w:rsidRDefault="005117AB" w:rsidP="005117A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 </w:t>
      </w:r>
    </w:p>
    <w:p w:rsidR="005117AB" w:rsidRPr="005117AB" w:rsidRDefault="005117AB" w:rsidP="005117A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5117AB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>1.5. Оказание материальной помощи производится не чаще одного раза в три месяца.</w:t>
      </w:r>
    </w:p>
    <w:p w:rsidR="005D12ED" w:rsidRDefault="005D12ED"/>
    <w:sectPr w:rsidR="005D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7F"/>
    <w:rsid w:val="005117AB"/>
    <w:rsid w:val="005D12ED"/>
    <w:rsid w:val="0074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46B46-728C-4380-BF45-1CBADE46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2</cp:revision>
  <dcterms:created xsi:type="dcterms:W3CDTF">2018-10-26T10:09:00Z</dcterms:created>
  <dcterms:modified xsi:type="dcterms:W3CDTF">2018-10-26T10:12:00Z</dcterms:modified>
</cp:coreProperties>
</file>