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Принято на заседании педсовета</w:t>
      </w:r>
      <w:r>
        <w:rPr>
          <w:color w:val="000000"/>
          <w:sz w:val="28"/>
          <w:szCs w:val="28"/>
        </w:rPr>
        <w:t xml:space="preserve">                                                  </w:t>
      </w:r>
      <w:r w:rsidRPr="004A24CC">
        <w:rPr>
          <w:color w:val="000000"/>
          <w:sz w:val="28"/>
          <w:szCs w:val="28"/>
        </w:rPr>
        <w:t>УТВЕРЖДАЮ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МДОУ</w:t>
      </w:r>
      <w:r>
        <w:rPr>
          <w:color w:val="000000"/>
          <w:sz w:val="28"/>
          <w:szCs w:val="28"/>
        </w:rPr>
        <w:t xml:space="preserve"> ДС № 18</w:t>
      </w:r>
      <w:r w:rsidRPr="00B166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Заведующий</w:t>
      </w:r>
      <w:r w:rsidRPr="004A24CC">
        <w:rPr>
          <w:color w:val="000000"/>
          <w:sz w:val="28"/>
          <w:szCs w:val="28"/>
        </w:rPr>
        <w:t xml:space="preserve"> МДОУ</w:t>
      </w:r>
      <w:r>
        <w:rPr>
          <w:color w:val="000000"/>
          <w:sz w:val="28"/>
          <w:szCs w:val="28"/>
        </w:rPr>
        <w:t xml:space="preserve"> ДС № 18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«Берёзка»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Буденновска                                            «Берёзка» г. Буденновска                                                 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№___ от____20___г.                             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 О.И.Кузьмина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__________20</w:t>
      </w:r>
      <w:r w:rsidRPr="004A24CC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Pr="004A24CC">
        <w:rPr>
          <w:color w:val="000000"/>
          <w:sz w:val="28"/>
          <w:szCs w:val="28"/>
        </w:rPr>
        <w:t>г.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>ПОЛОЖЕНИЕ</w:t>
      </w:r>
    </w:p>
    <w:p w:rsidR="000F51C7" w:rsidRDefault="000F51C7" w:rsidP="000F51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40"/>
          <w:szCs w:val="40"/>
        </w:rPr>
      </w:pPr>
      <w:proofErr w:type="gramStart"/>
      <w:r w:rsidRPr="004A24CC">
        <w:rPr>
          <w:b/>
          <w:bCs/>
          <w:iCs/>
          <w:color w:val="000000"/>
          <w:sz w:val="40"/>
          <w:szCs w:val="40"/>
        </w:rPr>
        <w:t>о</w:t>
      </w:r>
      <w:proofErr w:type="gramEnd"/>
      <w:r>
        <w:rPr>
          <w:b/>
          <w:bCs/>
          <w:iCs/>
          <w:color w:val="000000"/>
          <w:sz w:val="40"/>
          <w:szCs w:val="40"/>
        </w:rPr>
        <w:t xml:space="preserve"> инновационной площадке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 xml:space="preserve">в муниципальном дошкольном образовательном учреждении «Детский сад комбинированного вида № 18 «Берёзка» </w:t>
      </w:r>
      <w:proofErr w:type="gramStart"/>
      <w:r>
        <w:rPr>
          <w:b/>
          <w:bCs/>
          <w:iCs/>
          <w:color w:val="000000"/>
          <w:sz w:val="40"/>
          <w:szCs w:val="40"/>
        </w:rPr>
        <w:t>г</w:t>
      </w:r>
      <w:proofErr w:type="gramEnd"/>
      <w:r>
        <w:rPr>
          <w:b/>
          <w:bCs/>
          <w:iCs/>
          <w:color w:val="000000"/>
          <w:sz w:val="40"/>
          <w:szCs w:val="40"/>
        </w:rPr>
        <w:t>. Буденновска»</w:t>
      </w:r>
    </w:p>
    <w:p w:rsidR="000F51C7" w:rsidRPr="004A24CC" w:rsidRDefault="000F51C7" w:rsidP="000F51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4A24CC">
        <w:rPr>
          <w:color w:val="000000"/>
          <w:sz w:val="40"/>
          <w:szCs w:val="40"/>
        </w:rPr>
        <w:br/>
      </w: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51C7" w:rsidRP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(далее – Положение)  об инновационной деятельности муниципального дошкольно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образовательного учреждения «Д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етского сада 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комбинированного вида «Берёзка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Буденновска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ДОУ) определяет порядок инновационной  деятельности, направленной на разработку, апробацию и внедрение новых образовательных 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художественно-эстетических 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в работе с дошкольниками.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Законом Российской Федерации «Об образовании в РФ» от 29.12.2012 г. № 273-ФЗ, Федеральными государственными образовательными стандартами дошкольного образования от 17.10.2013 г. № 1155, приказом  Министерства образования и 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  и иными нормативными правовыми актами.</w:t>
      </w:r>
      <w:proofErr w:type="gramEnd"/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качестве инновационной деятельности понимается деятельность по созданию, освоению, использованию и распространению новшеств. Настоящее положение: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устанавливает признаки и виды инновационной деятельности;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сущность, содержание, задачи инновационной деятельности в дошкольном учреждении.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Положение об инновационной деятельности принимается педагогическим советом ДОУ и утверждается заведующим.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 инновационной площадки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2.1. Инновационная площадка осуществляет </w:t>
      </w:r>
      <w:proofErr w:type="gramStart"/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соответствии с планом реализации.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2.2. Инновационная площадка: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своевременное и достоверное открытое информационное сопровождение реализации плана;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реализует утвержденный план в установленные сроки;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соблюдение прав и законных интересов участников образовательной деятельности;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информирует экспертный совет о возникших проблемах, препятствующих реализации плана;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реализацию плана   инновационной площадки осуществляет 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временный творческий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(ВТК</w:t>
      </w:r>
      <w:proofErr w:type="gramStart"/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едагогического коллектива учреждения.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временного творческого</w:t>
      </w: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коллектива</w:t>
      </w: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рамках инновационной площадки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Руководство деятельности 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</w:t>
      </w:r>
      <w:r w:rsid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УВР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AF6" w:rsidRPr="000F51C7" w:rsidRDefault="000F51C7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ВТК</w:t>
      </w:r>
      <w:r w:rsidR="00B17AF6"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на добровольной основе из числа педагогов ДОУ, заинтересованных в творческом подходе к работе, родителей воспитанников, </w:t>
      </w:r>
      <w:r w:rsidR="00B17AF6"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администрации. В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="00B17AF6"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входить также кооптированные члены из числа общественности, заинтересованные в решении поставленной проблемы, научные руководители и консультанты.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Состав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приказом заведующего ДОУ.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Количественный состав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ВТК 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ограничен и может быть мобильным (изменяющимся). Состав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меняться в зависимости от поставленных задач и индивидуальных возможностей и интересов педагогов.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Заведующий ДОУ,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УВР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курировать отдельные направления работы творческой группы в рамках   инновационной площадки.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контроль работы в рамках инновационной площадки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Для ведения работы составляется план реализации инновационной площадки, утверждаемый заведующим ДОУ.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План работы предполагает: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ВТК 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для решения задач;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профессиональной компетенции педагогов;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индивидуальных и групповых консультаций по вопросам в области владения информационными технологиями, по вопросам владения ПК, работе в сети Интернет заведующим,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УВР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специалистами.</w:t>
      </w:r>
    </w:p>
    <w:p w:rsidR="007F2B91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Работа воспитателей осуществляется методом проектной деятельности в соответствии с планом работы инновационной площадки. Ежемесячно на заседании творческой группы заслушивается отчет о проделанной работе, который в письменном виде сдается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заведующего по УВР.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систематизирует накопленный опыт, рекомендует для распространения, пишет ежегодный отчет.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Результаты (промежуточные и итоговые) подводятся на заседании педагогического совета ежегодно.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Контроль хода реализации проекта осуществляется в системе </w:t>
      </w:r>
      <w:proofErr w:type="spellStart"/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внутрисадовского</w:t>
      </w:r>
      <w:proofErr w:type="spellEnd"/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администрацией ДОУ.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творческой группы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Для осуществления работы в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следующие документы: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 заведующего о создании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муниципальной инновационной площадки.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о деятельности муниципальной инновационной площадки.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План реализации инновационного проекта на текущий учебный год.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Протоколы заседаний.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Материалы проектной деятельности.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 Аналитический отчет о работе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муниципального инновационного проекта.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Обсуждаемые вопросы протоколируются, оформляются. В качестве общего результата работы группы является документально оформленный проект, пакет методических рекомендаций, разработок, пособий.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Анализ о деятельности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ВТК 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педагогическому совету ДОУ в конце учебного года. Результаты работы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оформляются в печатном варианте.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17AF6" w:rsidRPr="000F51C7" w:rsidRDefault="00B17AF6" w:rsidP="000F51C7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участников инновационной площадки </w:t>
      </w:r>
    </w:p>
    <w:p w:rsidR="007F2B91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6.1. Функциональные обязанности участников педагогичес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эксперимента: </w:t>
      </w:r>
    </w:p>
    <w:p w:rsidR="00B17AF6" w:rsidRPr="000F51C7" w:rsidRDefault="007F2B91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Заведующий М</w:t>
      </w:r>
      <w:r w:rsidR="00B17AF6" w:rsidRPr="007F2B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ДОУ</w:t>
      </w:r>
      <w:r w:rsidR="00B17AF6"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выступает с инициативой организации   инновационной площадки;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определяет кадровый состав творческой группы педагогов;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распределяет между ними функциональные обязанности;</w:t>
      </w:r>
    </w:p>
    <w:p w:rsidR="00B17AF6" w:rsidRPr="000F51C7" w:rsidRDefault="007F2B91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</w:t>
      </w:r>
      <w:r w:rsidRPr="007F2B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аместитель заведующего по УВР</w:t>
      </w:r>
      <w:r w:rsidR="00B17AF6"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разрабатывает   план деятельности  инновационной площадки;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координирует работу участников   инновационной площадки (педагогов-специалистов, воспитателей);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организует сбор информации о ходе работы;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разрабатывает систему мониторинга;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проводит контрольные срезы, тестирование, анкетирование;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анализирует полученные результаты.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 Воспитатели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осуществляют реализацию проекта муниципальной инновационной площадки;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информируют старшего воспитателя о работе в рамках инновационного проекта;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 ведение документации;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организуют сбор информации о запросах родителей воспитанников;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проводят анкетирование родителей;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ведут разъяснительную работу с родителями воспитанников.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9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 Педагоги-специалисты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разрабатывают педагогические технологии;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информируют старшего воспитателя о результатах проведенной работы.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ВТК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обязана: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рекомендации, соответствующие государственным стандартам образования.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эффективные пути реализации инновационного проекта.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распространять лучший   опыт работы педагогов ДОУ.</w:t>
      </w:r>
    </w:p>
    <w:p w:rsidR="007F2B91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промежуточный мониторинг результативности реализации проекта.  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необходимые корректировки содержания проекта, вносить и апробировать.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аналитические материалы, оформлять рекомендации.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Представлять отчет о работе творческой группы на педагогическом совете.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Формы отчетности педагогов: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промежуточный отчёт о педагогической деятельности в рамках инновационного проекта;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 открытых мероприятий с последующим самоанализом;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своего опыта (выступление на педсовете, семинаре, конференции и др.);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 оформление методических материалов;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идей педагогической деятельности в рамках  инновационной площадки, их практическое воплощение в практике;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хода и результатов инновационной деятельности;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письменный анализ педагогической деятельности за учебный год.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6.4.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ВТК 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ответственность: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качественную подготовку разработанных документов, оформленных проектов;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результативность, систематическое отслеживание хода инновационной деятельности ДОУ;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выполнение в полном объёме закреплённых за ней задач и функций;  соответствие разрабатываемых планов и проектов основным дидактическим и педагогическим принципам, базовым программам, </w:t>
      </w:r>
      <w:r w:rsidR="007F2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местным условиям;         </w:t>
      </w: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обеспечение качественно новых результатов деятельности в результате работы по планам и рекомендациям, полученным в ходе деятельности творческой группы;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объективное отслеживание результатов апробации, за информирование администрации ДОУ не только о положительных результатах, но и о возможных негативных последствий. </w:t>
      </w:r>
    </w:p>
    <w:p w:rsidR="00B17AF6" w:rsidRPr="000F51C7" w:rsidRDefault="00B17AF6" w:rsidP="000F5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0BFE" w:rsidRDefault="00CC0BFE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Default="006C189F" w:rsidP="000F51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89F" w:rsidRPr="000F51C7" w:rsidRDefault="006C189F" w:rsidP="006C18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189F" w:rsidRPr="000F51C7" w:rsidSect="00A8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167"/>
    <w:multiLevelType w:val="multilevel"/>
    <w:tmpl w:val="A00C9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74242"/>
    <w:multiLevelType w:val="multilevel"/>
    <w:tmpl w:val="5A52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E5104"/>
    <w:multiLevelType w:val="multilevel"/>
    <w:tmpl w:val="A05C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55373"/>
    <w:multiLevelType w:val="multilevel"/>
    <w:tmpl w:val="537C1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658A5"/>
    <w:multiLevelType w:val="multilevel"/>
    <w:tmpl w:val="0D003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43DCA"/>
    <w:multiLevelType w:val="multilevel"/>
    <w:tmpl w:val="6F70A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A255C"/>
    <w:multiLevelType w:val="multilevel"/>
    <w:tmpl w:val="CF8CC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73B5B"/>
    <w:multiLevelType w:val="multilevel"/>
    <w:tmpl w:val="8428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90F0F"/>
    <w:multiLevelType w:val="multilevel"/>
    <w:tmpl w:val="EC46E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AF6"/>
    <w:rsid w:val="000F51C7"/>
    <w:rsid w:val="006C189F"/>
    <w:rsid w:val="0078186C"/>
    <w:rsid w:val="007F2B91"/>
    <w:rsid w:val="00A83408"/>
    <w:rsid w:val="00B17AF6"/>
    <w:rsid w:val="00CC0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8987</dc:creator>
  <cp:keywords/>
  <dc:description/>
  <cp:lastModifiedBy>Цветник</cp:lastModifiedBy>
  <cp:revision>4</cp:revision>
  <cp:lastPrinted>2020-01-24T08:34:00Z</cp:lastPrinted>
  <dcterms:created xsi:type="dcterms:W3CDTF">2020-01-23T12:44:00Z</dcterms:created>
  <dcterms:modified xsi:type="dcterms:W3CDTF">2020-01-24T08:35:00Z</dcterms:modified>
</cp:coreProperties>
</file>