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C95" w:rsidRDefault="00065616" w:rsidP="00AA6C95">
      <w:pPr>
        <w:rPr>
          <w:sz w:val="28"/>
        </w:rPr>
      </w:pPr>
      <w:r w:rsidRPr="00065616">
        <w:rPr>
          <w:noProof/>
          <w:sz w:val="28"/>
        </w:rPr>
        <w:drawing>
          <wp:inline distT="0" distB="0" distL="0" distR="0">
            <wp:extent cx="5940425" cy="84210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616" w:rsidRDefault="00065616" w:rsidP="00AA6C95">
      <w:pPr>
        <w:jc w:val="center"/>
        <w:rPr>
          <w:b/>
          <w:sz w:val="28"/>
        </w:rPr>
      </w:pPr>
    </w:p>
    <w:p w:rsidR="00065616" w:rsidRDefault="00065616" w:rsidP="00AA6C95">
      <w:pPr>
        <w:jc w:val="center"/>
        <w:rPr>
          <w:b/>
          <w:sz w:val="28"/>
        </w:rPr>
      </w:pPr>
    </w:p>
    <w:p w:rsidR="00065616" w:rsidRDefault="00065616" w:rsidP="00AA6C95">
      <w:pPr>
        <w:jc w:val="center"/>
        <w:rPr>
          <w:b/>
          <w:sz w:val="28"/>
        </w:rPr>
      </w:pPr>
    </w:p>
    <w:p w:rsidR="00065616" w:rsidRDefault="00065616" w:rsidP="00065616">
      <w:pPr>
        <w:rPr>
          <w:b/>
          <w:sz w:val="28"/>
        </w:rPr>
      </w:pPr>
      <w:bookmarkStart w:id="0" w:name="_GoBack"/>
      <w:bookmarkEnd w:id="0"/>
    </w:p>
    <w:p w:rsidR="00065616" w:rsidRDefault="00065616" w:rsidP="00AA6C95">
      <w:pPr>
        <w:jc w:val="center"/>
        <w:rPr>
          <w:b/>
          <w:sz w:val="28"/>
        </w:rPr>
      </w:pPr>
    </w:p>
    <w:p w:rsidR="00065616" w:rsidRDefault="00065616" w:rsidP="00AA6C95">
      <w:pPr>
        <w:jc w:val="center"/>
        <w:rPr>
          <w:b/>
          <w:sz w:val="28"/>
        </w:rPr>
      </w:pPr>
    </w:p>
    <w:p w:rsidR="00AA6C95" w:rsidRDefault="00AA6C95" w:rsidP="00AA6C95">
      <w:pPr>
        <w:jc w:val="center"/>
        <w:rPr>
          <w:b/>
          <w:sz w:val="28"/>
        </w:rPr>
      </w:pPr>
      <w:r>
        <w:rPr>
          <w:b/>
          <w:sz w:val="28"/>
        </w:rPr>
        <w:t>ПРАВИЛА ВНУТРЕННЕГО ТРУДОВОГО РАСПОРЯДКА ДЛЯ</w:t>
      </w:r>
      <w:r>
        <w:rPr>
          <w:b/>
          <w:sz w:val="28"/>
        </w:rPr>
        <w:br/>
        <w:t xml:space="preserve">РАБОТНИКОВ МУНИЦИПАЛЬНОГО ДОШКОЛЬНОГО ОБРАЗОВАТЕЛЬНОГО УЧРЕЖДЕНИЯ ДЕТСКИЙ САД КОМБИНИРОВАННОГО </w:t>
      </w:r>
      <w:proofErr w:type="gramStart"/>
      <w:r>
        <w:rPr>
          <w:b/>
          <w:sz w:val="28"/>
        </w:rPr>
        <w:t>ВИДА  №</w:t>
      </w:r>
      <w:proofErr w:type="gramEnd"/>
      <w:r>
        <w:rPr>
          <w:b/>
          <w:sz w:val="28"/>
        </w:rPr>
        <w:t xml:space="preserve"> 18 «Берёзка» </w:t>
      </w:r>
    </w:p>
    <w:p w:rsidR="00AA6C95" w:rsidRDefault="00AA6C95" w:rsidP="00AA6C95">
      <w:pPr>
        <w:jc w:val="center"/>
        <w:rPr>
          <w:b/>
          <w:sz w:val="28"/>
        </w:rPr>
      </w:pPr>
      <w:r>
        <w:rPr>
          <w:b/>
          <w:sz w:val="28"/>
        </w:rPr>
        <w:t xml:space="preserve">ГОРОДА БУДЁННОВСКА </w:t>
      </w:r>
    </w:p>
    <w:p w:rsidR="00AA6C95" w:rsidRDefault="00AA6C95" w:rsidP="00AA6C95">
      <w:pPr>
        <w:rPr>
          <w:b/>
          <w:sz w:val="28"/>
        </w:rPr>
      </w:pPr>
    </w:p>
    <w:p w:rsidR="00AA6C95" w:rsidRDefault="00AA6C95" w:rsidP="00AA6C95">
      <w:pPr>
        <w:jc w:val="center"/>
        <w:rPr>
          <w:b/>
          <w:sz w:val="28"/>
        </w:rPr>
      </w:pPr>
      <w:r>
        <w:rPr>
          <w:b/>
          <w:sz w:val="28"/>
        </w:rPr>
        <w:t>1. Общие положения.</w:t>
      </w:r>
    </w:p>
    <w:p w:rsidR="00AA6C95" w:rsidRDefault="00AA6C95" w:rsidP="00AA6C95">
      <w:pPr>
        <w:rPr>
          <w:b/>
          <w:sz w:val="28"/>
        </w:rPr>
      </w:pPr>
    </w:p>
    <w:p w:rsidR="00AA6C95" w:rsidRDefault="00AA6C95" w:rsidP="00AA6C95">
      <w:pPr>
        <w:numPr>
          <w:ilvl w:val="1"/>
          <w:numId w:val="1"/>
        </w:numPr>
        <w:jc w:val="both"/>
        <w:rPr>
          <w:sz w:val="28"/>
        </w:rPr>
      </w:pPr>
      <w:r>
        <w:rPr>
          <w:sz w:val="28"/>
        </w:rPr>
        <w:t>Трудовые отношения работников регулируются Трудовым Кодексом РФ. Настоящие правила внутреннего трудового распорядка устанавливают взаимные права и обязанности работодателя и работников, ответственность за их соблюдение и исполнение.</w:t>
      </w:r>
    </w:p>
    <w:p w:rsidR="00AA6C95" w:rsidRDefault="00AA6C95" w:rsidP="00AA6C95">
      <w:pPr>
        <w:numPr>
          <w:ilvl w:val="1"/>
          <w:numId w:val="1"/>
        </w:numPr>
        <w:jc w:val="both"/>
        <w:rPr>
          <w:sz w:val="28"/>
        </w:rPr>
      </w:pPr>
      <w:r>
        <w:rPr>
          <w:sz w:val="28"/>
        </w:rPr>
        <w:t>Индивидуальные обязанности работников предусматриваются в заключаемых с ними трудовых договорах.</w:t>
      </w:r>
    </w:p>
    <w:p w:rsidR="00AA6C95" w:rsidRDefault="00AA6C95" w:rsidP="00AA6C95">
      <w:pPr>
        <w:jc w:val="both"/>
        <w:rPr>
          <w:sz w:val="28"/>
        </w:rPr>
      </w:pPr>
    </w:p>
    <w:p w:rsidR="00AA6C95" w:rsidRDefault="00AA6C95" w:rsidP="00AA6C95">
      <w:pPr>
        <w:numPr>
          <w:ilvl w:val="0"/>
          <w:numId w:val="1"/>
        </w:numPr>
        <w:jc w:val="center"/>
        <w:rPr>
          <w:b/>
          <w:sz w:val="28"/>
        </w:rPr>
      </w:pPr>
      <w:r>
        <w:rPr>
          <w:b/>
          <w:sz w:val="28"/>
        </w:rPr>
        <w:t>Основные права и обязанности работодателя.</w:t>
      </w:r>
    </w:p>
    <w:p w:rsidR="00AA6C95" w:rsidRDefault="00AA6C95" w:rsidP="00AA6C95">
      <w:pPr>
        <w:rPr>
          <w:b/>
          <w:sz w:val="28"/>
        </w:rPr>
      </w:pPr>
    </w:p>
    <w:p w:rsidR="00AA6C95" w:rsidRDefault="00AA6C95" w:rsidP="00AA6C95">
      <w:pPr>
        <w:numPr>
          <w:ilvl w:val="1"/>
          <w:numId w:val="1"/>
        </w:numPr>
        <w:jc w:val="both"/>
        <w:rPr>
          <w:sz w:val="28"/>
        </w:rPr>
      </w:pPr>
      <w:r>
        <w:rPr>
          <w:sz w:val="28"/>
        </w:rPr>
        <w:t>Работодатель имеет право: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заключать, изменять и расторгать трудовые договоры с работниками в порядке и на условиях, которые установлены ТК РФ;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вести коллективные переговоры и заключать коллективные договоры;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поощрять работников за добросовестный эффективный труд;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требовать от работников исполнения ими трудовых обязанностей и бережного отношения к имуществу работодателя и других работников, соблюдение правил внутреннего трудового распорядка;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привлекать работников к дисциплинарной и материальной ответственности в порядке, установленном ТК РФ;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принимать локальные нормативные акты.</w:t>
      </w:r>
    </w:p>
    <w:p w:rsidR="00AA6C95" w:rsidRDefault="00AA6C95" w:rsidP="00AA6C95">
      <w:pPr>
        <w:numPr>
          <w:ilvl w:val="1"/>
          <w:numId w:val="1"/>
        </w:numPr>
        <w:jc w:val="both"/>
        <w:rPr>
          <w:sz w:val="28"/>
        </w:rPr>
      </w:pPr>
      <w:r>
        <w:rPr>
          <w:sz w:val="28"/>
        </w:rPr>
        <w:t>Работодатель обязан: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соблюдать законы и иные нормативные правовые акты, локальные нормативные акты, условия коллективного и трудового договоров;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обеспечить безопасность труда и условия, отвечающие требованиям охраны и гигиены труда;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обеспечивать работников оборудованием, инструментами, технической документацией и иными средствами, необходимыми для исполнения ими трудовых обязанностей;</w:t>
      </w:r>
    </w:p>
    <w:p w:rsidR="00AA6C95" w:rsidRDefault="00AA6C95" w:rsidP="00AA6C95">
      <w:pPr>
        <w:jc w:val="both"/>
        <w:rPr>
          <w:sz w:val="28"/>
        </w:rPr>
      </w:pP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обеспечивать работникам равную оплату за труд равной ценности;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выплачивать в полном размере причитающуюся работникам заработную плату в сроки, установленные ТК РФ, коллективным договором;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вести коллективные переговоры, а также заключать коллективный договор в порядке, установленном ТК РФ;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lastRenderedPageBreak/>
        <w:t>предоставлять представителям работников полную и достоверную информацию, необходимую для заключения коллективного договора, соглашения и контроля над их выполнением;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своевременно выполнять предписание государственных надзорных и контрольных органов;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рассматривать представление профсоюзных органов о выявленных нарушениях и принимать меры по их устранению;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создавать условия, обеспечивающие участие работников в управлении организацией в предусмотренных ТК РФ, иных законах формах;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возмещать вред, причиненный работникам в связи с исполнением ими трудовых обязанностей;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осуществлять обязательное социальное страхование работников в порядке, установленном федеральными законами;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исполнять иные обязанности, предусмотренные ТК РФ, федеральными законами и иными нормативными правовыми актами, коллективным и трудовым договорами.</w:t>
      </w:r>
    </w:p>
    <w:p w:rsidR="00AA6C95" w:rsidRDefault="00AA6C95" w:rsidP="00AA6C95">
      <w:pPr>
        <w:jc w:val="both"/>
        <w:rPr>
          <w:sz w:val="28"/>
        </w:rPr>
      </w:pPr>
    </w:p>
    <w:p w:rsidR="00AA6C95" w:rsidRDefault="00AA6C95" w:rsidP="00AA6C95">
      <w:pPr>
        <w:numPr>
          <w:ilvl w:val="0"/>
          <w:numId w:val="1"/>
        </w:numPr>
        <w:jc w:val="center"/>
        <w:rPr>
          <w:b/>
          <w:sz w:val="28"/>
        </w:rPr>
      </w:pPr>
      <w:r>
        <w:rPr>
          <w:b/>
          <w:sz w:val="28"/>
        </w:rPr>
        <w:t>Основные права и обязанности работников.</w:t>
      </w:r>
    </w:p>
    <w:p w:rsidR="00AA6C95" w:rsidRDefault="00AA6C95" w:rsidP="00AA6C95">
      <w:pPr>
        <w:rPr>
          <w:b/>
          <w:sz w:val="28"/>
        </w:rPr>
      </w:pPr>
    </w:p>
    <w:p w:rsidR="00AA6C95" w:rsidRDefault="00AA6C95" w:rsidP="00AA6C95">
      <w:pPr>
        <w:numPr>
          <w:ilvl w:val="1"/>
          <w:numId w:val="1"/>
        </w:numPr>
        <w:rPr>
          <w:sz w:val="28"/>
        </w:rPr>
      </w:pPr>
      <w:r>
        <w:rPr>
          <w:sz w:val="28"/>
        </w:rPr>
        <w:t>Работник имеет право на: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заключение, изменение и расторжение трудового договора в порядке и на условиях, которые установлены ТК РФ, иными федеральными законами;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рабочее место, соответствующее условиям, предусмотренным государственными стандартами образования организации и безопасности труда и коллективным договором;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своевременную и в полном объеме выплату заработной платы в соответствии  со своей квалификацией;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отдых, еженедельные выходные дни, нерабочие, праздничные дни, оплачиваемый ежегодный отпуск;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профессиональную подготовку, переподготовку и повышение своей квалификации в порядке, установленном ТК РФ, иными федеральными законами;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объединение, включая право на создание профессиональных союзов;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участие в управлении организацией в предусмотренных ТК РФ, иными федеральными законами и коллективным договором формах;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защиту своих трудовых прав, свобод и законных интересов всеми не запрещенными законом способами;</w:t>
      </w:r>
    </w:p>
    <w:p w:rsidR="00AA6C95" w:rsidRDefault="00AA6C95" w:rsidP="00AA6C95">
      <w:pPr>
        <w:jc w:val="both"/>
        <w:rPr>
          <w:sz w:val="28"/>
        </w:rPr>
      </w:pP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разрешение индивидуальных и коллективных трудовых споров, включая право на забастовку, в порядке, установленном ТК, иными федеральными законами;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возмещение вреда, причиненного работнику в связи с исполнением им трудовых обязанностей, и компенсацию морального вреда в порядке, установленном ТК и иными федеральными законами;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lastRenderedPageBreak/>
        <w:t>обязательное социальное страхование в случаях, предусмотренных федеральными законами;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получение квалификационной категории при успешном прохождении аттестации в соответствии с Типовым положением об аттестации педагогических работников;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получение в установленном порядке пенсии за выслугу лет и по достижению пенсионного возраста;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длительный отпуск на срок до одного года не реже, чем через каждые десять лет непрерывной преподавательской работы;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ежемесячную денежную компенсацию для педагогических работников в целях обеспечения их книгоиздательской продукцией;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свободу выбора и использования методик обучения и воспитания, учебных пособий, материалов, учебников, методов оценки знаний обучающихся.</w:t>
      </w:r>
    </w:p>
    <w:p w:rsidR="00AA6C95" w:rsidRDefault="00AA6C95" w:rsidP="00AA6C95">
      <w:pPr>
        <w:numPr>
          <w:ilvl w:val="1"/>
          <w:numId w:val="1"/>
        </w:numPr>
        <w:jc w:val="both"/>
        <w:rPr>
          <w:sz w:val="28"/>
        </w:rPr>
      </w:pPr>
      <w:r>
        <w:rPr>
          <w:sz w:val="28"/>
        </w:rPr>
        <w:t>Работник обязан: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добросовестно исполнять трудовые обязанности, возложенные на него трудовым договором;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соблюдать правила внутреннего трудового распорядка и трудовой дисциплины;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строго выполнять обязанности, возложенные на него трудовым законодательством и законом «Об образовании», Уставом учреждения, правилами внутреннего трудового распорядка, должностными инструкциями;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соблюдать требования по охране труда и обеспечению безопасности труда;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бережно относиться к имуществу работодателя и других работников;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незамедлительно сообщать работодателю о возникновении ситуации, представляющей угрозу жизни и здоровью людей, сохранности имущества работодателя.</w:t>
      </w:r>
    </w:p>
    <w:p w:rsidR="00AA6C95" w:rsidRDefault="00AA6C95" w:rsidP="00AA6C95">
      <w:pPr>
        <w:jc w:val="both"/>
        <w:rPr>
          <w:sz w:val="28"/>
        </w:rPr>
      </w:pPr>
    </w:p>
    <w:p w:rsidR="00AA6C95" w:rsidRDefault="00AA6C95" w:rsidP="00AA6C95">
      <w:pPr>
        <w:jc w:val="center"/>
        <w:rPr>
          <w:b/>
          <w:sz w:val="28"/>
        </w:rPr>
      </w:pPr>
      <w:r>
        <w:rPr>
          <w:b/>
          <w:sz w:val="28"/>
        </w:rPr>
        <w:t>4. Порядок приема, перевода и увольнения работников.</w:t>
      </w:r>
    </w:p>
    <w:p w:rsidR="00AA6C95" w:rsidRDefault="00AA6C95" w:rsidP="00AA6C95">
      <w:pPr>
        <w:rPr>
          <w:b/>
          <w:sz w:val="28"/>
        </w:rPr>
      </w:pPr>
    </w:p>
    <w:p w:rsidR="00AA6C95" w:rsidRDefault="00AA6C95" w:rsidP="00AA6C95">
      <w:pPr>
        <w:jc w:val="both"/>
        <w:rPr>
          <w:sz w:val="28"/>
        </w:rPr>
      </w:pPr>
      <w:r>
        <w:rPr>
          <w:sz w:val="28"/>
        </w:rPr>
        <w:t>4.1. Порядок приема на работу: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работники реализуют свое право на труд путем заключения трудового договора;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 xml:space="preserve">при приеме на работу работник обязан предъявить следующие документы: </w:t>
      </w:r>
    </w:p>
    <w:p w:rsidR="00AA6C95" w:rsidRDefault="00AA6C95" w:rsidP="00AA6C95">
      <w:pPr>
        <w:jc w:val="both"/>
        <w:rPr>
          <w:sz w:val="28"/>
        </w:rPr>
      </w:pPr>
    </w:p>
    <w:p w:rsidR="00AA6C95" w:rsidRDefault="00AA6C95" w:rsidP="00AA6C95">
      <w:pPr>
        <w:jc w:val="both"/>
        <w:rPr>
          <w:sz w:val="28"/>
        </w:rPr>
      </w:pPr>
      <w:r>
        <w:rPr>
          <w:sz w:val="28"/>
        </w:rPr>
        <w:t>а) паспорт или иной документ, удостоверяющий личность;</w:t>
      </w:r>
    </w:p>
    <w:p w:rsidR="00AA6C95" w:rsidRDefault="00AA6C95" w:rsidP="00AA6C95">
      <w:pPr>
        <w:jc w:val="both"/>
        <w:rPr>
          <w:sz w:val="28"/>
        </w:rPr>
      </w:pPr>
      <w:r>
        <w:rPr>
          <w:sz w:val="28"/>
        </w:rPr>
        <w:t>б) трудовую книжку, за исключением случаев, когда трудовой договор заключается впервые или работник поступает на работу на условиях совместительства;</w:t>
      </w:r>
    </w:p>
    <w:p w:rsidR="00AA6C95" w:rsidRDefault="00AA6C95" w:rsidP="00AA6C95">
      <w:pPr>
        <w:jc w:val="both"/>
        <w:rPr>
          <w:sz w:val="28"/>
        </w:rPr>
      </w:pPr>
      <w:r>
        <w:rPr>
          <w:sz w:val="28"/>
        </w:rPr>
        <w:t>в) документ об образовании, о квалификации или наличии специальных знаний – при поступлении на работу, требующую специальных знаний или специальной подготовки;</w:t>
      </w:r>
    </w:p>
    <w:p w:rsidR="00AA6C95" w:rsidRDefault="00AA6C95" w:rsidP="00AA6C95">
      <w:pPr>
        <w:jc w:val="both"/>
        <w:rPr>
          <w:sz w:val="28"/>
        </w:rPr>
      </w:pPr>
      <w:r>
        <w:rPr>
          <w:sz w:val="28"/>
        </w:rPr>
        <w:lastRenderedPageBreak/>
        <w:t>г) медицинское заключение об отсутствии противопоказаний по состоянию здоровья для работы в образовательном учреждении;</w:t>
      </w:r>
    </w:p>
    <w:p w:rsidR="00AA6C95" w:rsidRDefault="00AA6C95" w:rsidP="00AA6C95">
      <w:pPr>
        <w:jc w:val="both"/>
        <w:rPr>
          <w:sz w:val="28"/>
        </w:rPr>
      </w:pPr>
      <w:r>
        <w:rPr>
          <w:sz w:val="28"/>
        </w:rPr>
        <w:t>д) страховое свидетельство государственного пенсионного страхования;</w:t>
      </w:r>
    </w:p>
    <w:p w:rsidR="00AA6C95" w:rsidRDefault="00AA6C95" w:rsidP="00AA6C95">
      <w:pPr>
        <w:jc w:val="both"/>
        <w:rPr>
          <w:sz w:val="28"/>
        </w:rPr>
      </w:pPr>
      <w:r>
        <w:rPr>
          <w:sz w:val="28"/>
        </w:rPr>
        <w:t>е) документы воинского учета для военнообязанных и лиц, подлежащих воинскому учету.</w:t>
      </w:r>
    </w:p>
    <w:p w:rsidR="00AA6C95" w:rsidRDefault="00AA6C95" w:rsidP="00AA6C95">
      <w:pPr>
        <w:jc w:val="both"/>
        <w:rPr>
          <w:sz w:val="28"/>
        </w:rPr>
      </w:pPr>
      <w:r>
        <w:rPr>
          <w:sz w:val="28"/>
        </w:rPr>
        <w:t>Прием на работу без предъявления перечисленных документов не допускается.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прием на работу оформляется приказом руководителя, который в недельный срок делает запись в трудовой книжке работника о приеме на работу;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трудовые книжки работников хранятся в образовательном учреждении как документы строгой отчетности;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на каждого работника ведется личное дело, состоящее из копии приказа о приеме на работу, копии документа об образовании, медицинского заключения об отсутствии противопоказаний к работе, аттестационного листа;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руководитель вправе предложить работнику заполнить лист по учету кадров, автобиографию для приобщения к личному делу;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личное дело работника хранится до достижения им возраста 75 лет;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о приеме на работу делается запись в книге личного состава;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при приеме на работу работник (до подписания трудового договора) должен быть ознакомлен под роспись с документами, соблюдение которых для него обязательно:</w:t>
      </w:r>
    </w:p>
    <w:p w:rsidR="00AA6C95" w:rsidRDefault="00AA6C95" w:rsidP="00AA6C95">
      <w:pPr>
        <w:jc w:val="both"/>
        <w:rPr>
          <w:sz w:val="28"/>
        </w:rPr>
      </w:pPr>
      <w:r>
        <w:rPr>
          <w:sz w:val="28"/>
        </w:rPr>
        <w:t xml:space="preserve">       а) Уставом МДОУ</w:t>
      </w:r>
    </w:p>
    <w:p w:rsidR="00AA6C95" w:rsidRDefault="00AA6C95" w:rsidP="00AA6C95">
      <w:pPr>
        <w:jc w:val="both"/>
        <w:rPr>
          <w:sz w:val="28"/>
        </w:rPr>
      </w:pPr>
      <w:r>
        <w:rPr>
          <w:sz w:val="28"/>
        </w:rPr>
        <w:t xml:space="preserve">       б) правилами внутреннего трудового распорядка; </w:t>
      </w:r>
    </w:p>
    <w:p w:rsidR="00AA6C95" w:rsidRDefault="00AA6C95" w:rsidP="00AA6C95">
      <w:pPr>
        <w:jc w:val="both"/>
        <w:rPr>
          <w:sz w:val="28"/>
        </w:rPr>
      </w:pPr>
      <w:r>
        <w:rPr>
          <w:sz w:val="28"/>
        </w:rPr>
        <w:t xml:space="preserve">       в) должностной инструкцией, инструкцией по охране труда;</w:t>
      </w:r>
    </w:p>
    <w:p w:rsidR="00AA6C95" w:rsidRDefault="00AA6C95" w:rsidP="00AA6C95">
      <w:pPr>
        <w:jc w:val="both"/>
        <w:rPr>
          <w:sz w:val="28"/>
        </w:rPr>
      </w:pPr>
      <w:r>
        <w:rPr>
          <w:sz w:val="28"/>
        </w:rPr>
        <w:t xml:space="preserve">       г) правилами по технике безопасности, санитарно-гигиеническими и другими нормативно-правовыми актами учреждения.</w:t>
      </w:r>
    </w:p>
    <w:p w:rsidR="00AA6C95" w:rsidRDefault="00AA6C95" w:rsidP="00AA6C95">
      <w:pPr>
        <w:jc w:val="both"/>
        <w:rPr>
          <w:sz w:val="28"/>
        </w:rPr>
      </w:pPr>
      <w:r>
        <w:rPr>
          <w:sz w:val="28"/>
        </w:rPr>
        <w:t>4.2. Порядок перевода на другую работу: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перевод на другую работу в пределах учреждения оформляется дополнением к трудовому договору, на основании которого делается запись в трудовой книжке работника (за исключением случаев временного перевода);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перевод на другую работу допускается с согласия работника (ст.72.1 ТК РФ);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руководитель  может без согласия работника переместить его на другое рабочее место в случаях, связанных с изменениями в организации образовательного процесса и труда;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об изменении условий труда работник должен быть поставлен в известность за 2 месяца в письменном виде;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 xml:space="preserve">руководитель обязан перевести работника с его согласия на другую работу в соответствии с медицинским заключением </w:t>
      </w:r>
      <w:proofErr w:type="gramStart"/>
      <w:r>
        <w:rPr>
          <w:sz w:val="28"/>
        </w:rPr>
        <w:t>( со</w:t>
      </w:r>
      <w:proofErr w:type="gramEnd"/>
      <w:r>
        <w:rPr>
          <w:sz w:val="28"/>
        </w:rPr>
        <w:t xml:space="preserve"> ст. 73 ТК РФ).</w:t>
      </w:r>
    </w:p>
    <w:p w:rsidR="00AA6C95" w:rsidRDefault="00AA6C95" w:rsidP="00AA6C95">
      <w:pPr>
        <w:jc w:val="both"/>
        <w:rPr>
          <w:sz w:val="28"/>
        </w:rPr>
      </w:pPr>
      <w:r>
        <w:rPr>
          <w:sz w:val="28"/>
        </w:rPr>
        <w:t>4.3. Порядок увольнения работника: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прекращение трудового договора может иметь место только по основаниям, предусмотренным законодательством;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lastRenderedPageBreak/>
        <w:t>работник имеет право расторгнуть трудовой договор, предупредив работодателя письменно за 2 недели (ст.80 ТК РФ);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при расторжении трудового договора по уважительным причинам, предусмотренным ТК РФ, работодатель может расторгнуть трудовой договор в срок, о котором просит работник;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независимо от причины прекращения трудового договора администрация обязана:</w:t>
      </w:r>
    </w:p>
    <w:p w:rsidR="00AA6C95" w:rsidRDefault="00AA6C95" w:rsidP="00AA6C95">
      <w:pPr>
        <w:jc w:val="both"/>
        <w:rPr>
          <w:sz w:val="28"/>
        </w:rPr>
      </w:pPr>
      <w:r>
        <w:rPr>
          <w:sz w:val="28"/>
        </w:rPr>
        <w:t>а) издать приказ об увольнении работника с указанием статьи, пункта, части статьи ТК РФ;</w:t>
      </w:r>
    </w:p>
    <w:p w:rsidR="00AA6C95" w:rsidRDefault="00AA6C95" w:rsidP="00AA6C95">
      <w:pPr>
        <w:jc w:val="both"/>
        <w:rPr>
          <w:sz w:val="28"/>
        </w:rPr>
      </w:pPr>
      <w:r>
        <w:rPr>
          <w:sz w:val="28"/>
        </w:rPr>
        <w:t>б) выдать работнику в день увольнения оформленную трудовую книжку, а также по заявлению работника копии документов, связанных с работой;</w:t>
      </w:r>
    </w:p>
    <w:p w:rsidR="00AA6C95" w:rsidRDefault="00AA6C95" w:rsidP="00AA6C95">
      <w:pPr>
        <w:jc w:val="both"/>
        <w:rPr>
          <w:sz w:val="28"/>
        </w:rPr>
      </w:pPr>
      <w:r>
        <w:rPr>
          <w:sz w:val="28"/>
        </w:rPr>
        <w:t>в) выплатить работнику в день увольнения все причитающиеся ему суммы.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днем увольнения считается последний день работы;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 xml:space="preserve">при получении трудовой книжки в связи с увольнением работник расписывается в книге учета движения трудовых книжек и вкладышей к ним, в личной карточке </w:t>
      </w:r>
      <w:proofErr w:type="gramStart"/>
      <w:r>
        <w:rPr>
          <w:sz w:val="28"/>
        </w:rPr>
        <w:t>формы  Т</w:t>
      </w:r>
      <w:proofErr w:type="gramEnd"/>
      <w:r>
        <w:rPr>
          <w:sz w:val="28"/>
        </w:rPr>
        <w:t>-2 и в трудовой книжке 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увольнение руководителей выборных профсоюзных органов допускается только с соблюдением порядка, установленного ст. 374, 376 ТК РФ.</w:t>
      </w:r>
    </w:p>
    <w:p w:rsidR="00AA6C95" w:rsidRDefault="00AA6C95" w:rsidP="00AA6C95">
      <w:pPr>
        <w:jc w:val="both"/>
        <w:rPr>
          <w:sz w:val="28"/>
        </w:rPr>
      </w:pPr>
    </w:p>
    <w:p w:rsidR="00AA6C95" w:rsidRDefault="00AA6C95" w:rsidP="00AA6C95">
      <w:pPr>
        <w:numPr>
          <w:ilvl w:val="0"/>
          <w:numId w:val="3"/>
        </w:numPr>
        <w:jc w:val="center"/>
        <w:rPr>
          <w:b/>
          <w:sz w:val="28"/>
        </w:rPr>
      </w:pPr>
      <w:r>
        <w:rPr>
          <w:b/>
          <w:sz w:val="28"/>
        </w:rPr>
        <w:t>Рабочее время и время отдыха.</w:t>
      </w:r>
    </w:p>
    <w:p w:rsidR="00AA6C95" w:rsidRDefault="00AA6C95" w:rsidP="00AA6C95">
      <w:pPr>
        <w:rPr>
          <w:b/>
          <w:sz w:val="28"/>
        </w:rPr>
      </w:pPr>
    </w:p>
    <w:p w:rsidR="00AA6C95" w:rsidRDefault="00AA6C95" w:rsidP="00AA6C95">
      <w:pPr>
        <w:pStyle w:val="a3"/>
        <w:numPr>
          <w:ilvl w:val="1"/>
          <w:numId w:val="3"/>
        </w:numPr>
        <w:jc w:val="both"/>
      </w:pPr>
      <w:r>
        <w:t>Рабочее время определяется правилами внутреннего трудового распорядка, режимом работы МДОУ и должностными обязанностями.</w:t>
      </w:r>
    </w:p>
    <w:p w:rsidR="00AA6C95" w:rsidRDefault="00AA6C95" w:rsidP="00AA6C95">
      <w:pPr>
        <w:pStyle w:val="a3"/>
        <w:numPr>
          <w:ilvl w:val="1"/>
          <w:numId w:val="3"/>
        </w:numPr>
        <w:jc w:val="both"/>
      </w:pPr>
      <w:r>
        <w:t>График работы сотрудников МДОУ ДС № 18 «Берёзка»:</w:t>
      </w:r>
    </w:p>
    <w:p w:rsidR="00AA6C95" w:rsidRDefault="00AA6C95" w:rsidP="00AA6C95">
      <w:pPr>
        <w:pStyle w:val="a3"/>
        <w:ind w:left="720"/>
        <w:jc w:val="both"/>
      </w:pPr>
      <w:r>
        <w:t>Заведующий  - 8.00 – 17.00</w:t>
      </w:r>
    </w:p>
    <w:p w:rsidR="00AA6C95" w:rsidRDefault="00AA6C95" w:rsidP="00AA6C95">
      <w:pPr>
        <w:pStyle w:val="a3"/>
        <w:ind w:left="720"/>
        <w:jc w:val="both"/>
      </w:pPr>
      <w:r>
        <w:t>Заместитель заведующего по УВР – 8.00- 17.00</w:t>
      </w:r>
    </w:p>
    <w:p w:rsidR="00AA6C95" w:rsidRDefault="00AA6C95" w:rsidP="00AA6C95">
      <w:pPr>
        <w:pStyle w:val="a3"/>
        <w:ind w:left="720"/>
        <w:jc w:val="both"/>
      </w:pPr>
      <w:r>
        <w:t>Заместитель заведующего по АХЧ – 8.00- 17.00</w:t>
      </w:r>
    </w:p>
    <w:p w:rsidR="00AA6C95" w:rsidRDefault="00AA6C95" w:rsidP="00AA6C95">
      <w:pPr>
        <w:pStyle w:val="a3"/>
        <w:ind w:left="720"/>
        <w:jc w:val="both"/>
      </w:pPr>
      <w:r>
        <w:t>Педагог – психолог – 9.00 – 16.30.</w:t>
      </w:r>
    </w:p>
    <w:p w:rsidR="00AA6C95" w:rsidRDefault="00AA6C95" w:rsidP="00AA6C95">
      <w:pPr>
        <w:pStyle w:val="a3"/>
        <w:ind w:left="720"/>
        <w:jc w:val="both"/>
      </w:pPr>
      <w:r>
        <w:t>Учитель – дефектолог – 9.00. – 13.30.</w:t>
      </w:r>
    </w:p>
    <w:p w:rsidR="00AA6C95" w:rsidRDefault="00AA6C95" w:rsidP="00AA6C95">
      <w:pPr>
        <w:pStyle w:val="a3"/>
        <w:ind w:left="720"/>
        <w:jc w:val="both"/>
      </w:pPr>
      <w:r>
        <w:t>Учитель – логопед – 9.00 – 13.30.</w:t>
      </w:r>
    </w:p>
    <w:p w:rsidR="00AA6C95" w:rsidRDefault="00AA6C95" w:rsidP="00AA6C95">
      <w:pPr>
        <w:pStyle w:val="a3"/>
        <w:ind w:left="720"/>
        <w:jc w:val="both"/>
      </w:pPr>
      <w:r>
        <w:t>Музыкальный руководитель – 9.00.- 14.00</w:t>
      </w:r>
    </w:p>
    <w:p w:rsidR="00AA6C95" w:rsidRDefault="00AA6C95" w:rsidP="00AA6C95">
      <w:pPr>
        <w:pStyle w:val="a3"/>
        <w:ind w:left="720"/>
        <w:jc w:val="both"/>
      </w:pPr>
      <w:r>
        <w:t>Педагог – дополнительного образования – 9.00 – 13.30.</w:t>
      </w:r>
    </w:p>
    <w:p w:rsidR="00AA6C95" w:rsidRDefault="00AA6C95" w:rsidP="00AA6C95">
      <w:pPr>
        <w:pStyle w:val="a3"/>
        <w:ind w:left="720"/>
        <w:jc w:val="both"/>
      </w:pPr>
      <w:r>
        <w:t>Воспитатели – 1 смена: 7.30.- 13.30.</w:t>
      </w:r>
    </w:p>
    <w:p w:rsidR="00AA6C95" w:rsidRDefault="00AA6C95" w:rsidP="00AA6C95">
      <w:pPr>
        <w:pStyle w:val="a3"/>
        <w:ind w:left="720"/>
        <w:jc w:val="both"/>
      </w:pPr>
      <w:r>
        <w:t xml:space="preserve">                          2 смена: 13.00. – 17.30.</w:t>
      </w:r>
    </w:p>
    <w:p w:rsidR="00AA6C95" w:rsidRDefault="00AA6C95" w:rsidP="00AA6C95">
      <w:pPr>
        <w:pStyle w:val="a3"/>
        <w:ind w:left="720"/>
        <w:jc w:val="both"/>
      </w:pPr>
      <w:r>
        <w:t>Воспитатели специализированных групп: 1 смена: 7.30. – 13.00</w:t>
      </w:r>
    </w:p>
    <w:p w:rsidR="00AA6C95" w:rsidRDefault="00AA6C95" w:rsidP="00AA6C95">
      <w:pPr>
        <w:pStyle w:val="a3"/>
        <w:ind w:left="720"/>
        <w:jc w:val="both"/>
      </w:pPr>
      <w:r>
        <w:t xml:space="preserve">                                                                        2 смена: 13.00 – 17.30</w:t>
      </w:r>
    </w:p>
    <w:p w:rsidR="00AA6C95" w:rsidRDefault="00AA6C95" w:rsidP="00AA6C95">
      <w:pPr>
        <w:pStyle w:val="a3"/>
        <w:ind w:left="720"/>
        <w:jc w:val="both"/>
      </w:pPr>
      <w:r>
        <w:t>Младшие воспитатели - 7.30.- 16.00.</w:t>
      </w:r>
    </w:p>
    <w:p w:rsidR="00AA6C95" w:rsidRDefault="00AA6C95" w:rsidP="00AA6C95">
      <w:pPr>
        <w:pStyle w:val="a3"/>
        <w:ind w:left="720"/>
        <w:jc w:val="both"/>
      </w:pPr>
      <w:r>
        <w:t>Оператор стиральных машин – 7.30. – 16.00</w:t>
      </w:r>
    </w:p>
    <w:p w:rsidR="00AA6C95" w:rsidRDefault="00AA6C95" w:rsidP="00AA6C95">
      <w:pPr>
        <w:pStyle w:val="a3"/>
        <w:ind w:left="720"/>
        <w:jc w:val="both"/>
      </w:pPr>
      <w:r>
        <w:t>Шеф повар – 6.30. – 15.00</w:t>
      </w:r>
    </w:p>
    <w:p w:rsidR="00AA6C95" w:rsidRDefault="00AA6C95" w:rsidP="00AA6C95">
      <w:pPr>
        <w:pStyle w:val="a3"/>
        <w:ind w:left="720"/>
        <w:jc w:val="both"/>
      </w:pPr>
      <w:r>
        <w:t>Повар – 9.00.- 17.30.</w:t>
      </w:r>
    </w:p>
    <w:p w:rsidR="00AA6C95" w:rsidRDefault="00AA6C95" w:rsidP="00AA6C95">
      <w:pPr>
        <w:pStyle w:val="a3"/>
        <w:ind w:left="720"/>
        <w:jc w:val="both"/>
      </w:pPr>
      <w:r>
        <w:t>Заведующий складом – 7.00. – 15.30.</w:t>
      </w:r>
    </w:p>
    <w:p w:rsidR="00AA6C95" w:rsidRDefault="00AA6C95" w:rsidP="00AA6C95">
      <w:pPr>
        <w:pStyle w:val="a3"/>
        <w:ind w:left="720"/>
        <w:jc w:val="both"/>
      </w:pPr>
      <w:r>
        <w:t>Водитель – 7.00- 15.30.</w:t>
      </w:r>
    </w:p>
    <w:p w:rsidR="00AA6C95" w:rsidRDefault="00AA6C95" w:rsidP="00AA6C95">
      <w:pPr>
        <w:ind w:left="720"/>
        <w:jc w:val="both"/>
        <w:rPr>
          <w:sz w:val="28"/>
        </w:rPr>
      </w:pPr>
      <w:r>
        <w:rPr>
          <w:sz w:val="28"/>
        </w:rPr>
        <w:t>Делопроизводитель 7.30. – 16.00</w:t>
      </w:r>
    </w:p>
    <w:p w:rsidR="00AA6C95" w:rsidRDefault="00AA6C95" w:rsidP="00AA6C95">
      <w:pPr>
        <w:ind w:left="720"/>
        <w:jc w:val="both"/>
        <w:rPr>
          <w:sz w:val="28"/>
        </w:rPr>
      </w:pPr>
      <w:r>
        <w:rPr>
          <w:sz w:val="28"/>
        </w:rPr>
        <w:t xml:space="preserve">Художник – 9.00.- 14.00 </w:t>
      </w:r>
    </w:p>
    <w:p w:rsidR="00AA6C95" w:rsidRDefault="00AA6C95" w:rsidP="00AA6C95">
      <w:pPr>
        <w:ind w:left="720"/>
        <w:jc w:val="both"/>
        <w:rPr>
          <w:sz w:val="28"/>
        </w:rPr>
      </w:pPr>
      <w:r>
        <w:rPr>
          <w:sz w:val="28"/>
        </w:rPr>
        <w:t xml:space="preserve">Старшая медицинская сестра – 7.00. – 15.30. </w:t>
      </w:r>
    </w:p>
    <w:p w:rsidR="00AA6C95" w:rsidRDefault="00AA6C95" w:rsidP="00AA6C95">
      <w:pPr>
        <w:ind w:left="360"/>
        <w:jc w:val="both"/>
        <w:rPr>
          <w:sz w:val="28"/>
        </w:rPr>
      </w:pPr>
      <w:r>
        <w:rPr>
          <w:sz w:val="28"/>
        </w:rPr>
        <w:lastRenderedPageBreak/>
        <w:t xml:space="preserve"> Медицинская  сестра – 8.00. - 16.30</w:t>
      </w:r>
    </w:p>
    <w:p w:rsidR="00AA6C95" w:rsidRDefault="00AA6C95" w:rsidP="00AA6C95">
      <w:pPr>
        <w:jc w:val="both"/>
        <w:rPr>
          <w:sz w:val="28"/>
        </w:rPr>
      </w:pPr>
      <w:r>
        <w:rPr>
          <w:sz w:val="28"/>
        </w:rPr>
        <w:t xml:space="preserve">      Кухонный  рабочий – 7.30.- 16.00.</w:t>
      </w:r>
    </w:p>
    <w:p w:rsidR="00AA6C95" w:rsidRDefault="00AA6C95" w:rsidP="00AA6C95">
      <w:pPr>
        <w:jc w:val="both"/>
        <w:rPr>
          <w:sz w:val="28"/>
        </w:rPr>
      </w:pPr>
      <w:r>
        <w:rPr>
          <w:sz w:val="28"/>
        </w:rPr>
        <w:t xml:space="preserve">      Кастелянша  – 7.30. -16.00</w:t>
      </w:r>
    </w:p>
    <w:p w:rsidR="00AA6C95" w:rsidRDefault="00AA6C95" w:rsidP="00AA6C95">
      <w:pPr>
        <w:jc w:val="both"/>
        <w:rPr>
          <w:sz w:val="28"/>
        </w:rPr>
      </w:pPr>
      <w:r>
        <w:rPr>
          <w:sz w:val="28"/>
        </w:rPr>
        <w:t xml:space="preserve">      Рабочий  по комплексному обслуживанию  и ремонту зданий – 7.30. – 16.00</w:t>
      </w:r>
    </w:p>
    <w:p w:rsidR="00AA6C95" w:rsidRDefault="00AA6C95" w:rsidP="00AA6C95">
      <w:pPr>
        <w:ind w:left="360"/>
        <w:jc w:val="both"/>
        <w:rPr>
          <w:sz w:val="28"/>
        </w:rPr>
      </w:pPr>
      <w:r>
        <w:rPr>
          <w:sz w:val="28"/>
        </w:rPr>
        <w:t xml:space="preserve"> Уборщик  служебных помещений – 7.30. – 16.00</w:t>
      </w:r>
    </w:p>
    <w:p w:rsidR="00AA6C95" w:rsidRDefault="00AA6C95" w:rsidP="00AA6C95">
      <w:pPr>
        <w:jc w:val="both"/>
        <w:rPr>
          <w:sz w:val="28"/>
        </w:rPr>
      </w:pPr>
      <w:r>
        <w:rPr>
          <w:sz w:val="28"/>
        </w:rPr>
        <w:t xml:space="preserve">      Дворник  – 7.30. – 16.00</w:t>
      </w:r>
    </w:p>
    <w:p w:rsidR="00AA6C95" w:rsidRDefault="00AA6C95" w:rsidP="00AA6C95">
      <w:pPr>
        <w:pStyle w:val="a3"/>
        <w:ind w:left="720"/>
        <w:jc w:val="both"/>
      </w:pPr>
    </w:p>
    <w:p w:rsidR="00AA6C95" w:rsidRDefault="00AA6C95" w:rsidP="00AA6C95">
      <w:pPr>
        <w:pStyle w:val="a3"/>
        <w:numPr>
          <w:ilvl w:val="1"/>
          <w:numId w:val="3"/>
        </w:numPr>
        <w:jc w:val="both"/>
      </w:pPr>
      <w:r>
        <w:t>Для педагогических работников устанавливается продолжительность рабочего времени не более 36 часов в неделю.</w:t>
      </w:r>
    </w:p>
    <w:p w:rsidR="00AA6C95" w:rsidRDefault="00AA6C95" w:rsidP="00AA6C95">
      <w:pPr>
        <w:pStyle w:val="a3"/>
        <w:numPr>
          <w:ilvl w:val="1"/>
          <w:numId w:val="3"/>
        </w:numPr>
        <w:jc w:val="both"/>
      </w:pPr>
      <w:r>
        <w:t>Продолжительность рабочего времени и ежегодного оплачиваемого отпуска устанавливается ТК РФ и иными правовыми актами РФ.</w:t>
      </w:r>
    </w:p>
    <w:p w:rsidR="00AA6C95" w:rsidRDefault="00AA6C95" w:rsidP="00AA6C95">
      <w:pPr>
        <w:pStyle w:val="a3"/>
        <w:numPr>
          <w:ilvl w:val="1"/>
          <w:numId w:val="3"/>
        </w:numPr>
        <w:jc w:val="both"/>
      </w:pPr>
      <w:r>
        <w:t xml:space="preserve">Трудовой договор может быть заключен на условиях работы с </w:t>
      </w:r>
      <w:proofErr w:type="gramStart"/>
      <w:r>
        <w:t>педагогической  нагрузкой</w:t>
      </w:r>
      <w:proofErr w:type="gramEnd"/>
      <w:r>
        <w:t xml:space="preserve"> менее, чем на ставку заработной платы в следующих случаях:</w:t>
      </w:r>
    </w:p>
    <w:p w:rsidR="00AA6C95" w:rsidRDefault="00AA6C95" w:rsidP="00AA6C95">
      <w:pPr>
        <w:pStyle w:val="a3"/>
        <w:numPr>
          <w:ilvl w:val="0"/>
          <w:numId w:val="2"/>
        </w:numPr>
        <w:jc w:val="both"/>
      </w:pPr>
      <w:r>
        <w:t>по соглашению между работником и работодателем,</w:t>
      </w:r>
    </w:p>
    <w:p w:rsidR="00AA6C95" w:rsidRDefault="00AA6C95" w:rsidP="00AA6C95">
      <w:pPr>
        <w:pStyle w:val="a3"/>
        <w:numPr>
          <w:ilvl w:val="0"/>
          <w:numId w:val="2"/>
        </w:numPr>
        <w:jc w:val="both"/>
      </w:pPr>
      <w:r>
        <w:t>по просьбе беременной женщины или имеющей ребенка в возрасте до 14 лет (ребенка-инвалида до 16 лет) или лица, осуществляющего уход за больным членом семьи в соответствии с медицинским заключением.</w:t>
      </w:r>
    </w:p>
    <w:p w:rsidR="00AA6C95" w:rsidRDefault="00AA6C95" w:rsidP="00AA6C95">
      <w:pPr>
        <w:pStyle w:val="a3"/>
        <w:numPr>
          <w:ilvl w:val="1"/>
          <w:numId w:val="3"/>
        </w:numPr>
        <w:jc w:val="both"/>
      </w:pPr>
      <w:r>
        <w:t xml:space="preserve">Уменьшение или увеличение </w:t>
      </w:r>
      <w:proofErr w:type="gramStart"/>
      <w:r>
        <w:t>педагогической  нагрузки</w:t>
      </w:r>
      <w:proofErr w:type="gramEnd"/>
      <w:r>
        <w:t xml:space="preserve"> педагога в течение учебного года возможны только:</w:t>
      </w:r>
    </w:p>
    <w:p w:rsidR="00AA6C95" w:rsidRDefault="00AA6C95" w:rsidP="00AA6C95">
      <w:pPr>
        <w:pStyle w:val="a3"/>
        <w:numPr>
          <w:ilvl w:val="0"/>
          <w:numId w:val="2"/>
        </w:numPr>
        <w:jc w:val="both"/>
      </w:pPr>
      <w:r>
        <w:t>по взаимному согласию сторон;</w:t>
      </w:r>
    </w:p>
    <w:p w:rsidR="00AA6C95" w:rsidRDefault="00AA6C95" w:rsidP="00AA6C95">
      <w:pPr>
        <w:pStyle w:val="a3"/>
        <w:numPr>
          <w:ilvl w:val="0"/>
          <w:numId w:val="2"/>
        </w:numPr>
        <w:jc w:val="both"/>
      </w:pPr>
      <w:r>
        <w:t>по инициативе администрации.</w:t>
      </w:r>
    </w:p>
    <w:p w:rsidR="00AA6C95" w:rsidRDefault="00AA6C95" w:rsidP="00AA6C95">
      <w:pPr>
        <w:pStyle w:val="a3"/>
        <w:numPr>
          <w:ilvl w:val="1"/>
          <w:numId w:val="3"/>
        </w:numPr>
        <w:jc w:val="both"/>
      </w:pPr>
      <w:r>
        <w:t>Для изменения педагогической нагрузки по инициативе администрации согласие работников не требуется в случаях:</w:t>
      </w:r>
    </w:p>
    <w:p w:rsidR="00AA6C95" w:rsidRDefault="00AA6C95" w:rsidP="00AA6C95">
      <w:pPr>
        <w:pStyle w:val="a3"/>
        <w:numPr>
          <w:ilvl w:val="0"/>
          <w:numId w:val="2"/>
        </w:numPr>
        <w:jc w:val="both"/>
      </w:pPr>
      <w:r>
        <w:t>временного перевода на другую работу в связи с производственной необходимостью (ст.74 ТК РФ), например, для замещения отсутствующего педагога (продолжительность выполнения работником без его согласия увеличенной педагогической нагрузки в таком случае не может превышать одного месяца в течение календарного года);</w:t>
      </w:r>
    </w:p>
    <w:p w:rsidR="00AA6C95" w:rsidRDefault="00AA6C95" w:rsidP="00AA6C95">
      <w:pPr>
        <w:pStyle w:val="a3"/>
        <w:numPr>
          <w:ilvl w:val="0"/>
          <w:numId w:val="2"/>
        </w:numPr>
        <w:jc w:val="both"/>
      </w:pPr>
      <w:r>
        <w:t>восстановления на работе педагога, ранее выполнявшего эту педагогическую нагрузку;</w:t>
      </w:r>
    </w:p>
    <w:p w:rsidR="00AA6C95" w:rsidRDefault="00AA6C95" w:rsidP="00AA6C95">
      <w:pPr>
        <w:pStyle w:val="a3"/>
        <w:numPr>
          <w:ilvl w:val="0"/>
          <w:numId w:val="2"/>
        </w:numPr>
        <w:jc w:val="both"/>
      </w:pPr>
      <w:r>
        <w:t>возвращения на работу женщины, прервавшей отпуск по уходу за ребенком до достижения им возраста 3 лет или после окончания этого отпуска.</w:t>
      </w:r>
    </w:p>
    <w:p w:rsidR="00AA6C95" w:rsidRDefault="00AA6C95" w:rsidP="00AA6C95">
      <w:pPr>
        <w:pStyle w:val="a3"/>
        <w:numPr>
          <w:ilvl w:val="1"/>
          <w:numId w:val="3"/>
        </w:numPr>
        <w:jc w:val="both"/>
      </w:pPr>
      <w:r>
        <w:t xml:space="preserve">В МДОУ д/с № 18 «Берёзка» устанавливается пятидневная рабочая неделя. Выходные дни – суббота и воскресенье. Работа в выходные и праздничные дни запрещена. </w:t>
      </w:r>
    </w:p>
    <w:p w:rsidR="00AA6C95" w:rsidRDefault="00AA6C95" w:rsidP="00AA6C95">
      <w:pPr>
        <w:pStyle w:val="a3"/>
        <w:numPr>
          <w:ilvl w:val="1"/>
          <w:numId w:val="3"/>
        </w:numPr>
        <w:jc w:val="both"/>
      </w:pPr>
      <w:r>
        <w:t>Педагоги и обслуживающий персонал обязаны являться на работу за 20 минут до начала рабочего дня.</w:t>
      </w:r>
    </w:p>
    <w:p w:rsidR="00AA6C95" w:rsidRDefault="00AA6C95" w:rsidP="00AA6C95">
      <w:pPr>
        <w:pStyle w:val="a3"/>
        <w:numPr>
          <w:ilvl w:val="1"/>
          <w:numId w:val="3"/>
        </w:numPr>
        <w:jc w:val="both"/>
      </w:pPr>
      <w:r>
        <w:t xml:space="preserve">Сменным работникам запрещается оставлять работу до прихода, сменяющего работника. В случае неявки сменяющего работник заявляет об этом администрации. Администрация обязана принять меры к замене сменщика другим работником, и может применить </w:t>
      </w:r>
      <w:r>
        <w:lastRenderedPageBreak/>
        <w:t>сверхурочные работы, но не превышающие 4 часов в течение двух дней подряд и 120 часов в год</w:t>
      </w:r>
    </w:p>
    <w:p w:rsidR="00AA6C95" w:rsidRDefault="00AA6C95" w:rsidP="00AA6C95">
      <w:pPr>
        <w:pStyle w:val="a3"/>
      </w:pPr>
    </w:p>
    <w:p w:rsidR="00AA6C95" w:rsidRDefault="00AA6C95" w:rsidP="00AA6C95">
      <w:pPr>
        <w:pStyle w:val="a3"/>
        <w:numPr>
          <w:ilvl w:val="1"/>
          <w:numId w:val="3"/>
        </w:numPr>
        <w:jc w:val="both"/>
      </w:pPr>
      <w:r>
        <w:t xml:space="preserve">Очередность предоставления ежегодных оплачиваемых отпусков устанавливается администрацией по согласованию с профсоюзным комитетом и с учетом мнения работника. График отпусков составляется на каждый календарный год не позднее, чем за две недели до наступления календарного года. Разделение отпуска, предоставление отпуска по частям, отзыв из отпуска допускаются с согласия работника. Заработная плата за все время отпуска выплачивается не позднее, чем за 3 дня до начала отпуска. Ежегодный отпуск должен быть перенесен или продлен при временной нетрудоспособности работника, при выполнении работником государственных или общественных обязанностей. </w:t>
      </w:r>
    </w:p>
    <w:p w:rsidR="00AA6C95" w:rsidRDefault="00AA6C95" w:rsidP="00AA6C95">
      <w:pPr>
        <w:pStyle w:val="a3"/>
        <w:numPr>
          <w:ilvl w:val="1"/>
          <w:numId w:val="3"/>
        </w:numPr>
        <w:jc w:val="both"/>
      </w:pPr>
      <w:r>
        <w:t>Педагогическим работникам запрещается:</w:t>
      </w:r>
    </w:p>
    <w:p w:rsidR="00AA6C95" w:rsidRDefault="00AA6C95" w:rsidP="00AA6C95">
      <w:pPr>
        <w:pStyle w:val="a3"/>
        <w:numPr>
          <w:ilvl w:val="0"/>
          <w:numId w:val="2"/>
        </w:numPr>
        <w:jc w:val="both"/>
      </w:pPr>
      <w:r>
        <w:t>изменять по своему усмотрению расписание занятий и график работы;</w:t>
      </w:r>
    </w:p>
    <w:p w:rsidR="00AA6C95" w:rsidRDefault="00AA6C95" w:rsidP="00AA6C95">
      <w:pPr>
        <w:pStyle w:val="a3"/>
        <w:numPr>
          <w:ilvl w:val="0"/>
          <w:numId w:val="2"/>
        </w:numPr>
        <w:jc w:val="both"/>
      </w:pPr>
      <w:r>
        <w:t>отменять, изменять продолжительность занятий и перерывов между ними;</w:t>
      </w:r>
    </w:p>
    <w:p w:rsidR="00AA6C95" w:rsidRDefault="00AA6C95" w:rsidP="00AA6C95">
      <w:pPr>
        <w:pStyle w:val="a3"/>
        <w:numPr>
          <w:ilvl w:val="0"/>
          <w:numId w:val="2"/>
        </w:numPr>
        <w:jc w:val="both"/>
      </w:pPr>
      <w:r>
        <w:t>удалять воспитанников с занятий;</w:t>
      </w:r>
    </w:p>
    <w:p w:rsidR="00AA6C95" w:rsidRDefault="00AA6C95" w:rsidP="00AA6C95">
      <w:pPr>
        <w:pStyle w:val="a3"/>
        <w:numPr>
          <w:ilvl w:val="0"/>
          <w:numId w:val="2"/>
        </w:numPr>
        <w:jc w:val="both"/>
      </w:pPr>
      <w:r>
        <w:t>курить и распивать спиртные напитки в помещении образовательного учреждения.</w:t>
      </w:r>
    </w:p>
    <w:p w:rsidR="00AA6C95" w:rsidRDefault="00AA6C95" w:rsidP="00AA6C95">
      <w:pPr>
        <w:pStyle w:val="a3"/>
        <w:numPr>
          <w:ilvl w:val="1"/>
          <w:numId w:val="3"/>
        </w:numPr>
        <w:jc w:val="both"/>
      </w:pPr>
      <w:r>
        <w:t>Запрещается:</w:t>
      </w:r>
    </w:p>
    <w:p w:rsidR="00AA6C95" w:rsidRDefault="00AA6C95" w:rsidP="00AA6C95">
      <w:pPr>
        <w:pStyle w:val="a3"/>
        <w:numPr>
          <w:ilvl w:val="0"/>
          <w:numId w:val="2"/>
        </w:numPr>
        <w:jc w:val="both"/>
      </w:pPr>
      <w:r>
        <w:t>отвлекать педагогических работников в учебное время от их непосредственной работы для выполнения разного рода мероприятий и поручений, не связанных с производственной деятельностью;</w:t>
      </w:r>
    </w:p>
    <w:p w:rsidR="00AA6C95" w:rsidRDefault="00AA6C95" w:rsidP="00AA6C95">
      <w:pPr>
        <w:pStyle w:val="a3"/>
        <w:numPr>
          <w:ilvl w:val="0"/>
          <w:numId w:val="2"/>
        </w:numPr>
        <w:jc w:val="both"/>
      </w:pPr>
      <w:r>
        <w:t>созывать в рабочее время собрания, заседания по общественным делам;</w:t>
      </w:r>
    </w:p>
    <w:p w:rsidR="00AA6C95" w:rsidRDefault="00AA6C95" w:rsidP="00AA6C95">
      <w:pPr>
        <w:pStyle w:val="a3"/>
        <w:numPr>
          <w:ilvl w:val="0"/>
          <w:numId w:val="2"/>
        </w:numPr>
        <w:jc w:val="both"/>
      </w:pPr>
      <w:r>
        <w:t>присутствие в помещениях МДОУ посторонних лиц без разрешения администрации;</w:t>
      </w:r>
    </w:p>
    <w:p w:rsidR="00AA6C95" w:rsidRDefault="00AA6C95" w:rsidP="00AA6C95">
      <w:pPr>
        <w:pStyle w:val="a3"/>
        <w:numPr>
          <w:ilvl w:val="0"/>
          <w:numId w:val="2"/>
        </w:numPr>
        <w:jc w:val="both"/>
      </w:pPr>
      <w:r>
        <w:t>входить в группу после начала занятия, таким правом в исключительных случаях пользуется только руководитель и его заместители;</w:t>
      </w:r>
    </w:p>
    <w:p w:rsidR="00AA6C95" w:rsidRDefault="00AA6C95" w:rsidP="00AA6C95">
      <w:pPr>
        <w:pStyle w:val="a3"/>
        <w:numPr>
          <w:ilvl w:val="0"/>
          <w:numId w:val="2"/>
        </w:numPr>
        <w:jc w:val="both"/>
      </w:pPr>
      <w:r>
        <w:t>делать педагогическим работникам замечания по поводу их работы в присутствии воспитанников.</w:t>
      </w:r>
    </w:p>
    <w:p w:rsidR="00AA6C95" w:rsidRDefault="00AA6C95" w:rsidP="00AA6C95">
      <w:pPr>
        <w:pStyle w:val="a3"/>
      </w:pPr>
    </w:p>
    <w:p w:rsidR="00AA6C95" w:rsidRDefault="00AA6C95" w:rsidP="00AA6C95">
      <w:pPr>
        <w:pStyle w:val="a3"/>
        <w:jc w:val="center"/>
        <w:rPr>
          <w:b/>
        </w:rPr>
      </w:pPr>
      <w:r>
        <w:rPr>
          <w:b/>
        </w:rPr>
        <w:t>6. Поощрение за успехи в работе.</w:t>
      </w:r>
    </w:p>
    <w:p w:rsidR="00AA6C95" w:rsidRDefault="00AA6C95" w:rsidP="00AA6C95">
      <w:pPr>
        <w:rPr>
          <w:sz w:val="28"/>
        </w:rPr>
      </w:pPr>
    </w:p>
    <w:p w:rsidR="00AA6C95" w:rsidRDefault="00AA6C95" w:rsidP="00AA6C95">
      <w:pPr>
        <w:jc w:val="both"/>
        <w:rPr>
          <w:sz w:val="28"/>
        </w:rPr>
      </w:pPr>
      <w:r>
        <w:rPr>
          <w:sz w:val="28"/>
        </w:rPr>
        <w:t>6.1.  За добросовестный труд, образцовое выполнение трудовых             обязанностей, успехи в обучении и воспитании воспитанников и другие достижения в работе применяются следующие формы поощрения работника (ст.191 ТК РФ):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объявление благодарности;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выдача премии;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награждение почетной грамотой;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награждение ценным подарком.</w:t>
      </w:r>
    </w:p>
    <w:p w:rsidR="00AA6C95" w:rsidRDefault="00AA6C95" w:rsidP="00AA6C95">
      <w:pPr>
        <w:jc w:val="both"/>
        <w:rPr>
          <w:sz w:val="28"/>
        </w:rPr>
      </w:pPr>
      <w:r>
        <w:rPr>
          <w:sz w:val="28"/>
        </w:rPr>
        <w:t>Поощрения объявляются в приказе, доводятся до сведения коллектива и заносятся в трудовую книжку работника. Таким работникам предоставляется преимущество при продвижении по работе.</w:t>
      </w:r>
    </w:p>
    <w:p w:rsidR="00AA6C95" w:rsidRDefault="00AA6C95" w:rsidP="00AA6C95">
      <w:pPr>
        <w:jc w:val="both"/>
        <w:rPr>
          <w:sz w:val="28"/>
        </w:rPr>
      </w:pPr>
      <w:r>
        <w:rPr>
          <w:sz w:val="28"/>
        </w:rPr>
        <w:lastRenderedPageBreak/>
        <w:t>6.2. За особые трудовые заслуги работники предоставляются в вышестоящие органы к поощрению, к награждению медалями, почетными грамотами, нагрудными знаками и присвоению почетных званий.</w:t>
      </w:r>
    </w:p>
    <w:p w:rsidR="00AA6C95" w:rsidRDefault="00AA6C95" w:rsidP="00AA6C95">
      <w:pPr>
        <w:jc w:val="center"/>
        <w:rPr>
          <w:b/>
          <w:sz w:val="28"/>
        </w:rPr>
      </w:pPr>
      <w:r>
        <w:rPr>
          <w:b/>
          <w:sz w:val="28"/>
        </w:rPr>
        <w:t>7. Трудовая дисциплина.</w:t>
      </w:r>
    </w:p>
    <w:p w:rsidR="00AA6C95" w:rsidRDefault="00AA6C95" w:rsidP="00AA6C95">
      <w:pPr>
        <w:jc w:val="both"/>
        <w:rPr>
          <w:sz w:val="28"/>
        </w:rPr>
      </w:pPr>
    </w:p>
    <w:p w:rsidR="00AA6C95" w:rsidRDefault="00AA6C95" w:rsidP="00AA6C95">
      <w:pPr>
        <w:jc w:val="both"/>
        <w:rPr>
          <w:sz w:val="28"/>
        </w:rPr>
      </w:pPr>
      <w:r>
        <w:rPr>
          <w:sz w:val="28"/>
        </w:rPr>
        <w:t>7.1. Работники обязаны подчиняться администрации, выполнять ее    указания, приказы, связанные с трудовой деятельностью.</w:t>
      </w:r>
    </w:p>
    <w:p w:rsidR="00AA6C95" w:rsidRDefault="00AA6C95" w:rsidP="00AA6C95">
      <w:pPr>
        <w:jc w:val="both"/>
        <w:rPr>
          <w:sz w:val="28"/>
        </w:rPr>
      </w:pPr>
      <w:r>
        <w:rPr>
          <w:sz w:val="28"/>
        </w:rPr>
        <w:t>7.2. Работники, независимо от должностного положения, обязаны проявлять взаимную вежливость, уважение, терпимость, соблюдать служебную дисциплину, профессиональную этику.</w:t>
      </w:r>
    </w:p>
    <w:p w:rsidR="00AA6C95" w:rsidRDefault="00AA6C95" w:rsidP="00AA6C95">
      <w:pPr>
        <w:jc w:val="both"/>
        <w:rPr>
          <w:sz w:val="28"/>
        </w:rPr>
      </w:pPr>
      <w:r>
        <w:rPr>
          <w:sz w:val="28"/>
        </w:rPr>
        <w:t>7.3. За нарушение трудовой дисциплины, т.е. неисполнение или ненадлежащее исполнение по вине работника возложенных на него трудовых обязанностей администрация вправе применить следующие дисциплинарные взыскания: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замечание;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выговор;</w:t>
      </w:r>
    </w:p>
    <w:p w:rsidR="00AA6C95" w:rsidRDefault="00AA6C95" w:rsidP="00AA6C95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увольнение.</w:t>
      </w:r>
    </w:p>
    <w:p w:rsidR="00AA6C95" w:rsidRDefault="00AA6C95" w:rsidP="00AA6C95">
      <w:pPr>
        <w:jc w:val="both"/>
        <w:rPr>
          <w:sz w:val="28"/>
        </w:rPr>
      </w:pPr>
      <w:r>
        <w:rPr>
          <w:sz w:val="28"/>
        </w:rPr>
        <w:t>7.4. За один дисциплинарный проступок может быть применено только одно дисциплинарное взыскание.</w:t>
      </w:r>
    </w:p>
    <w:p w:rsidR="00AA6C95" w:rsidRDefault="00AA6C95" w:rsidP="00AA6C95">
      <w:pPr>
        <w:jc w:val="both"/>
        <w:rPr>
          <w:sz w:val="28"/>
        </w:rPr>
      </w:pPr>
      <w:r>
        <w:rPr>
          <w:sz w:val="28"/>
        </w:rPr>
        <w:t>7.5. Дисциплинарное взыскание применяется непосредственно за обнаружением проступка, но не позднее одного месяца со дня его обнаружения. Взыскание не может быть применено позднее 6 месяцев со дня совершения проступка. В указанные сроки не включается время производства по уголовному делу.</w:t>
      </w:r>
    </w:p>
    <w:p w:rsidR="00AA6C95" w:rsidRDefault="00AA6C95" w:rsidP="00AA6C95">
      <w:pPr>
        <w:jc w:val="both"/>
        <w:rPr>
          <w:sz w:val="28"/>
        </w:rPr>
      </w:pPr>
      <w:r>
        <w:rPr>
          <w:sz w:val="28"/>
        </w:rPr>
        <w:t>7.6. Дисциплинарное расследование нарушений норм профессионального поведения и Устава учреждения может быть проведено  только по поступившей на работника жалобе в письменной форме. Ход дисциплинарного расследования и принятые по его результатам решения могут быть преданы гласности только с согласия этого работника, за исключением случаев защиты интересов работников и воспитанников.</w:t>
      </w:r>
    </w:p>
    <w:p w:rsidR="00AA6C95" w:rsidRDefault="00AA6C95" w:rsidP="00AA6C95">
      <w:pPr>
        <w:jc w:val="both"/>
        <w:rPr>
          <w:sz w:val="28"/>
        </w:rPr>
      </w:pPr>
      <w:r>
        <w:rPr>
          <w:sz w:val="28"/>
        </w:rPr>
        <w:t>7.7. До применения взыскания от нарушителя трудовой дисциплины должны быть затребованы объяснения в письменной форме. Отказ работника дать объяснения не может служить препятствием для применения дисциплинарного взыскания.</w:t>
      </w:r>
    </w:p>
    <w:p w:rsidR="00AA6C95" w:rsidRDefault="00AA6C95" w:rsidP="00AA6C95">
      <w:pPr>
        <w:jc w:val="both"/>
        <w:rPr>
          <w:sz w:val="28"/>
        </w:rPr>
      </w:pPr>
      <w:r>
        <w:rPr>
          <w:sz w:val="28"/>
        </w:rPr>
        <w:t>7.8. Приказ о применении дисциплинарного взыскания с указанием мотивов его применения объявляется работнику под расписку.</w:t>
      </w:r>
    </w:p>
    <w:p w:rsidR="00AA6C95" w:rsidRDefault="00AA6C95" w:rsidP="00AA6C95">
      <w:pPr>
        <w:jc w:val="both"/>
        <w:rPr>
          <w:sz w:val="28"/>
        </w:rPr>
      </w:pPr>
      <w:r>
        <w:rPr>
          <w:sz w:val="28"/>
        </w:rPr>
        <w:t>7.9. Запись о дисциплинарном взыскании в трудовой книжке работника не производится, за исключением случаев увольнения за нарушение трудовой дисциплины (ст.66 ТК РФ).</w:t>
      </w:r>
    </w:p>
    <w:p w:rsidR="00AA6C95" w:rsidRDefault="00AA6C95" w:rsidP="00AA6C95">
      <w:pPr>
        <w:jc w:val="both"/>
        <w:rPr>
          <w:sz w:val="28"/>
        </w:rPr>
      </w:pPr>
      <w:r>
        <w:rPr>
          <w:sz w:val="28"/>
        </w:rPr>
        <w:t>7.10. В случае несогласия работника с наложенным на него дисциплинарным взысканием он вправе обратиться в комиссию по трудовым спорам, в суд, государственную инспекцию по труду.</w:t>
      </w:r>
    </w:p>
    <w:p w:rsidR="00AA6C95" w:rsidRDefault="00AA6C95" w:rsidP="00AA6C95">
      <w:pPr>
        <w:jc w:val="both"/>
        <w:rPr>
          <w:sz w:val="28"/>
        </w:rPr>
      </w:pPr>
    </w:p>
    <w:p w:rsidR="00AA6C95" w:rsidRDefault="00AA6C95" w:rsidP="00AA6C95">
      <w:pPr>
        <w:jc w:val="center"/>
        <w:rPr>
          <w:b/>
          <w:sz w:val="28"/>
        </w:rPr>
      </w:pPr>
      <w:r>
        <w:rPr>
          <w:b/>
          <w:sz w:val="28"/>
        </w:rPr>
        <w:t>8. Техника безопасности и производственная санитария.</w:t>
      </w:r>
    </w:p>
    <w:p w:rsidR="00AA6C95" w:rsidRDefault="00AA6C95" w:rsidP="00AA6C95">
      <w:pPr>
        <w:rPr>
          <w:b/>
          <w:sz w:val="28"/>
        </w:rPr>
      </w:pPr>
    </w:p>
    <w:p w:rsidR="00AA6C95" w:rsidRDefault="00AA6C95" w:rsidP="00AA6C95">
      <w:pPr>
        <w:pStyle w:val="a3"/>
      </w:pPr>
      <w:r>
        <w:lastRenderedPageBreak/>
        <w:t>8.1. В целях предупреждения несчастных случаев и профессиональных заболеваний должны строго выполняться общие и специальные предписания по технике безопасности, охране жизни и здоровья детей, их нарушение влечет за собой применение дисциплинарных  мер взыскания.</w:t>
      </w:r>
    </w:p>
    <w:p w:rsidR="00AA6C95" w:rsidRPr="00E21449" w:rsidRDefault="00AA6C95" w:rsidP="00AA6C95">
      <w:pPr>
        <w:jc w:val="both"/>
        <w:rPr>
          <w:sz w:val="28"/>
        </w:rPr>
      </w:pPr>
      <w:r>
        <w:rPr>
          <w:sz w:val="28"/>
        </w:rPr>
        <w:t>8.2. Руководитель обязан выполнять предписания по технике безопасности, относящиеся к работе, выполняемой подчиненными лицами, и контролировать реализацию таких предписаний.</w:t>
      </w:r>
    </w:p>
    <w:p w:rsidR="00AA6C95" w:rsidRDefault="00AA6C95" w:rsidP="00AA6C95">
      <w:pPr>
        <w:jc w:val="right"/>
        <w:rPr>
          <w:sz w:val="24"/>
          <w:szCs w:val="24"/>
        </w:rPr>
      </w:pPr>
    </w:p>
    <w:p w:rsidR="00AA6C95" w:rsidRDefault="00AA6C95" w:rsidP="00AA6C95">
      <w:pPr>
        <w:jc w:val="right"/>
        <w:rPr>
          <w:sz w:val="24"/>
          <w:szCs w:val="24"/>
        </w:rPr>
      </w:pPr>
    </w:p>
    <w:p w:rsidR="00AA6C95" w:rsidRDefault="00AA6C95" w:rsidP="00AA6C95">
      <w:pPr>
        <w:jc w:val="right"/>
        <w:rPr>
          <w:sz w:val="24"/>
          <w:szCs w:val="24"/>
        </w:rPr>
      </w:pPr>
    </w:p>
    <w:p w:rsidR="00AA6C95" w:rsidRDefault="00AA6C95" w:rsidP="00AA6C95">
      <w:pPr>
        <w:jc w:val="right"/>
        <w:rPr>
          <w:sz w:val="24"/>
          <w:szCs w:val="24"/>
        </w:rPr>
      </w:pPr>
    </w:p>
    <w:p w:rsidR="0013305E" w:rsidRDefault="0013305E"/>
    <w:sectPr w:rsidR="0013305E" w:rsidSect="001330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35F42"/>
    <w:multiLevelType w:val="multilevel"/>
    <w:tmpl w:val="89146D2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 w15:restartNumberingAfterBreak="0">
    <w:nsid w:val="6D1336FA"/>
    <w:multiLevelType w:val="multilevel"/>
    <w:tmpl w:val="8F80C37E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7DA74AC6"/>
    <w:multiLevelType w:val="singleLevel"/>
    <w:tmpl w:val="C3400984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A6C95"/>
    <w:rsid w:val="00000997"/>
    <w:rsid w:val="00001882"/>
    <w:rsid w:val="00003B6C"/>
    <w:rsid w:val="0000582E"/>
    <w:rsid w:val="00005AB6"/>
    <w:rsid w:val="00006034"/>
    <w:rsid w:val="000063BB"/>
    <w:rsid w:val="00010698"/>
    <w:rsid w:val="00011AC0"/>
    <w:rsid w:val="00013C81"/>
    <w:rsid w:val="0001517E"/>
    <w:rsid w:val="000154A2"/>
    <w:rsid w:val="000158EC"/>
    <w:rsid w:val="00016F27"/>
    <w:rsid w:val="00020734"/>
    <w:rsid w:val="000243D6"/>
    <w:rsid w:val="000263A8"/>
    <w:rsid w:val="00026E08"/>
    <w:rsid w:val="00027443"/>
    <w:rsid w:val="000301A6"/>
    <w:rsid w:val="0003292C"/>
    <w:rsid w:val="00035BE0"/>
    <w:rsid w:val="00035EC3"/>
    <w:rsid w:val="00040A82"/>
    <w:rsid w:val="000412D4"/>
    <w:rsid w:val="00041976"/>
    <w:rsid w:val="0004244B"/>
    <w:rsid w:val="000428DC"/>
    <w:rsid w:val="00044447"/>
    <w:rsid w:val="0004484E"/>
    <w:rsid w:val="0004557B"/>
    <w:rsid w:val="00045C23"/>
    <w:rsid w:val="00046B60"/>
    <w:rsid w:val="00047887"/>
    <w:rsid w:val="000505D9"/>
    <w:rsid w:val="000506DD"/>
    <w:rsid w:val="00052477"/>
    <w:rsid w:val="00055136"/>
    <w:rsid w:val="000576D6"/>
    <w:rsid w:val="00057831"/>
    <w:rsid w:val="00057BA3"/>
    <w:rsid w:val="00060840"/>
    <w:rsid w:val="00063834"/>
    <w:rsid w:val="00063CF9"/>
    <w:rsid w:val="000645BD"/>
    <w:rsid w:val="00065616"/>
    <w:rsid w:val="000725AE"/>
    <w:rsid w:val="000736F1"/>
    <w:rsid w:val="00076286"/>
    <w:rsid w:val="0007648F"/>
    <w:rsid w:val="00076F37"/>
    <w:rsid w:val="00080151"/>
    <w:rsid w:val="00082112"/>
    <w:rsid w:val="00082645"/>
    <w:rsid w:val="00082CC9"/>
    <w:rsid w:val="0008346F"/>
    <w:rsid w:val="0008504D"/>
    <w:rsid w:val="00085CEC"/>
    <w:rsid w:val="00086A73"/>
    <w:rsid w:val="00090EBC"/>
    <w:rsid w:val="00091D9A"/>
    <w:rsid w:val="00094B93"/>
    <w:rsid w:val="00094B94"/>
    <w:rsid w:val="00095D45"/>
    <w:rsid w:val="00096588"/>
    <w:rsid w:val="00096CEE"/>
    <w:rsid w:val="00097E17"/>
    <w:rsid w:val="000A06E9"/>
    <w:rsid w:val="000A1A40"/>
    <w:rsid w:val="000A2243"/>
    <w:rsid w:val="000A22B5"/>
    <w:rsid w:val="000A60E7"/>
    <w:rsid w:val="000A69A9"/>
    <w:rsid w:val="000A6DF3"/>
    <w:rsid w:val="000A7544"/>
    <w:rsid w:val="000A7C04"/>
    <w:rsid w:val="000B0EA9"/>
    <w:rsid w:val="000B39AA"/>
    <w:rsid w:val="000B4535"/>
    <w:rsid w:val="000B4937"/>
    <w:rsid w:val="000B6FD3"/>
    <w:rsid w:val="000B787A"/>
    <w:rsid w:val="000B7B51"/>
    <w:rsid w:val="000C0447"/>
    <w:rsid w:val="000C18FA"/>
    <w:rsid w:val="000C3BA8"/>
    <w:rsid w:val="000C4D93"/>
    <w:rsid w:val="000C5720"/>
    <w:rsid w:val="000C69A5"/>
    <w:rsid w:val="000C6B97"/>
    <w:rsid w:val="000C6CEE"/>
    <w:rsid w:val="000C7FA5"/>
    <w:rsid w:val="000D009B"/>
    <w:rsid w:val="000D0343"/>
    <w:rsid w:val="000D07C6"/>
    <w:rsid w:val="000D17F9"/>
    <w:rsid w:val="000D2192"/>
    <w:rsid w:val="000D3C05"/>
    <w:rsid w:val="000D41AF"/>
    <w:rsid w:val="000D68F4"/>
    <w:rsid w:val="000E07CA"/>
    <w:rsid w:val="000E2723"/>
    <w:rsid w:val="000E2DCD"/>
    <w:rsid w:val="000E2FD9"/>
    <w:rsid w:val="000E308A"/>
    <w:rsid w:val="000E3912"/>
    <w:rsid w:val="000E7665"/>
    <w:rsid w:val="000F08E4"/>
    <w:rsid w:val="000F1A3B"/>
    <w:rsid w:val="000F290B"/>
    <w:rsid w:val="000F453B"/>
    <w:rsid w:val="000F4D8A"/>
    <w:rsid w:val="000F57C4"/>
    <w:rsid w:val="000F624E"/>
    <w:rsid w:val="00100509"/>
    <w:rsid w:val="0010387E"/>
    <w:rsid w:val="00104D7F"/>
    <w:rsid w:val="00107A39"/>
    <w:rsid w:val="001110F3"/>
    <w:rsid w:val="00115A42"/>
    <w:rsid w:val="001176A6"/>
    <w:rsid w:val="00122AA5"/>
    <w:rsid w:val="001230E9"/>
    <w:rsid w:val="00123679"/>
    <w:rsid w:val="0012722B"/>
    <w:rsid w:val="00132369"/>
    <w:rsid w:val="00132DCC"/>
    <w:rsid w:val="0013304E"/>
    <w:rsid w:val="0013305E"/>
    <w:rsid w:val="001334F1"/>
    <w:rsid w:val="001337BD"/>
    <w:rsid w:val="00134076"/>
    <w:rsid w:val="00135251"/>
    <w:rsid w:val="00136169"/>
    <w:rsid w:val="001366A8"/>
    <w:rsid w:val="0014028D"/>
    <w:rsid w:val="001406F7"/>
    <w:rsid w:val="001419A6"/>
    <w:rsid w:val="001423D1"/>
    <w:rsid w:val="001423F3"/>
    <w:rsid w:val="001427EF"/>
    <w:rsid w:val="00142BE8"/>
    <w:rsid w:val="00144FEC"/>
    <w:rsid w:val="001467DE"/>
    <w:rsid w:val="001468EB"/>
    <w:rsid w:val="001477DE"/>
    <w:rsid w:val="001479F9"/>
    <w:rsid w:val="00147EFF"/>
    <w:rsid w:val="0015062B"/>
    <w:rsid w:val="00150FD3"/>
    <w:rsid w:val="00151298"/>
    <w:rsid w:val="00152B2B"/>
    <w:rsid w:val="0015467A"/>
    <w:rsid w:val="0015534C"/>
    <w:rsid w:val="001561F9"/>
    <w:rsid w:val="001566EB"/>
    <w:rsid w:val="0015699C"/>
    <w:rsid w:val="0016027B"/>
    <w:rsid w:val="00160564"/>
    <w:rsid w:val="0016090F"/>
    <w:rsid w:val="00160B43"/>
    <w:rsid w:val="00162307"/>
    <w:rsid w:val="00162963"/>
    <w:rsid w:val="00162BE0"/>
    <w:rsid w:val="00162EF4"/>
    <w:rsid w:val="00164B37"/>
    <w:rsid w:val="00164C93"/>
    <w:rsid w:val="00165163"/>
    <w:rsid w:val="00165507"/>
    <w:rsid w:val="00165A5C"/>
    <w:rsid w:val="00165BA4"/>
    <w:rsid w:val="001703A7"/>
    <w:rsid w:val="0017045C"/>
    <w:rsid w:val="00170831"/>
    <w:rsid w:val="00170BD4"/>
    <w:rsid w:val="00171FC6"/>
    <w:rsid w:val="0017312C"/>
    <w:rsid w:val="00173FA3"/>
    <w:rsid w:val="00174AD0"/>
    <w:rsid w:val="001752D6"/>
    <w:rsid w:val="00176E65"/>
    <w:rsid w:val="001770DA"/>
    <w:rsid w:val="00177C2F"/>
    <w:rsid w:val="001805D5"/>
    <w:rsid w:val="00181D35"/>
    <w:rsid w:val="001824B3"/>
    <w:rsid w:val="001827CA"/>
    <w:rsid w:val="00184377"/>
    <w:rsid w:val="00184E35"/>
    <w:rsid w:val="00185D71"/>
    <w:rsid w:val="00186566"/>
    <w:rsid w:val="0018771A"/>
    <w:rsid w:val="00191062"/>
    <w:rsid w:val="0019176D"/>
    <w:rsid w:val="00193437"/>
    <w:rsid w:val="00193EF2"/>
    <w:rsid w:val="00193FBB"/>
    <w:rsid w:val="00194951"/>
    <w:rsid w:val="00197E87"/>
    <w:rsid w:val="001A0D8F"/>
    <w:rsid w:val="001A0EEF"/>
    <w:rsid w:val="001A139E"/>
    <w:rsid w:val="001A187A"/>
    <w:rsid w:val="001A1E5C"/>
    <w:rsid w:val="001A354A"/>
    <w:rsid w:val="001A38EE"/>
    <w:rsid w:val="001A39FD"/>
    <w:rsid w:val="001A3D1D"/>
    <w:rsid w:val="001B0F94"/>
    <w:rsid w:val="001B1236"/>
    <w:rsid w:val="001B1B74"/>
    <w:rsid w:val="001B1E27"/>
    <w:rsid w:val="001B209E"/>
    <w:rsid w:val="001B31DE"/>
    <w:rsid w:val="001B6A03"/>
    <w:rsid w:val="001C2076"/>
    <w:rsid w:val="001C28B8"/>
    <w:rsid w:val="001C51C8"/>
    <w:rsid w:val="001C5353"/>
    <w:rsid w:val="001C5BB0"/>
    <w:rsid w:val="001D00C2"/>
    <w:rsid w:val="001D0CE7"/>
    <w:rsid w:val="001D16FD"/>
    <w:rsid w:val="001D1D58"/>
    <w:rsid w:val="001D29CA"/>
    <w:rsid w:val="001D662E"/>
    <w:rsid w:val="001D665E"/>
    <w:rsid w:val="001D693D"/>
    <w:rsid w:val="001D7068"/>
    <w:rsid w:val="001D74AA"/>
    <w:rsid w:val="001E0C80"/>
    <w:rsid w:val="001E23AC"/>
    <w:rsid w:val="001E60F4"/>
    <w:rsid w:val="001E7219"/>
    <w:rsid w:val="001E7DCD"/>
    <w:rsid w:val="001F3120"/>
    <w:rsid w:val="001F4B76"/>
    <w:rsid w:val="001F5940"/>
    <w:rsid w:val="001F59F9"/>
    <w:rsid w:val="001F5CDC"/>
    <w:rsid w:val="001F6450"/>
    <w:rsid w:val="001F67E0"/>
    <w:rsid w:val="001F681A"/>
    <w:rsid w:val="001F70E8"/>
    <w:rsid w:val="001F7C07"/>
    <w:rsid w:val="0020031D"/>
    <w:rsid w:val="002021E4"/>
    <w:rsid w:val="002027DE"/>
    <w:rsid w:val="0020491A"/>
    <w:rsid w:val="00205091"/>
    <w:rsid w:val="00206B0E"/>
    <w:rsid w:val="002070A7"/>
    <w:rsid w:val="002072B9"/>
    <w:rsid w:val="002108E2"/>
    <w:rsid w:val="00211E70"/>
    <w:rsid w:val="0021279C"/>
    <w:rsid w:val="002132CB"/>
    <w:rsid w:val="0021625E"/>
    <w:rsid w:val="00216618"/>
    <w:rsid w:val="002173D8"/>
    <w:rsid w:val="00217A24"/>
    <w:rsid w:val="002200B1"/>
    <w:rsid w:val="00220659"/>
    <w:rsid w:val="00220EA5"/>
    <w:rsid w:val="002225F0"/>
    <w:rsid w:val="002229A6"/>
    <w:rsid w:val="00223461"/>
    <w:rsid w:val="00223935"/>
    <w:rsid w:val="00225175"/>
    <w:rsid w:val="0022614F"/>
    <w:rsid w:val="002302FE"/>
    <w:rsid w:val="002311A3"/>
    <w:rsid w:val="0023136A"/>
    <w:rsid w:val="00232AE9"/>
    <w:rsid w:val="00234692"/>
    <w:rsid w:val="00236A69"/>
    <w:rsid w:val="00237584"/>
    <w:rsid w:val="002378BC"/>
    <w:rsid w:val="002407D4"/>
    <w:rsid w:val="00241500"/>
    <w:rsid w:val="00241DA6"/>
    <w:rsid w:val="00242FCC"/>
    <w:rsid w:val="0024308F"/>
    <w:rsid w:val="00244B57"/>
    <w:rsid w:val="0024516C"/>
    <w:rsid w:val="002457E7"/>
    <w:rsid w:val="00245B22"/>
    <w:rsid w:val="00246098"/>
    <w:rsid w:val="00250D36"/>
    <w:rsid w:val="00251B52"/>
    <w:rsid w:val="00253100"/>
    <w:rsid w:val="002547AE"/>
    <w:rsid w:val="00255929"/>
    <w:rsid w:val="00257C51"/>
    <w:rsid w:val="00260215"/>
    <w:rsid w:val="0026108A"/>
    <w:rsid w:val="002618A2"/>
    <w:rsid w:val="00262967"/>
    <w:rsid w:val="00266057"/>
    <w:rsid w:val="00271D5D"/>
    <w:rsid w:val="00273D60"/>
    <w:rsid w:val="00273EF6"/>
    <w:rsid w:val="00274624"/>
    <w:rsid w:val="00274844"/>
    <w:rsid w:val="00274C10"/>
    <w:rsid w:val="00275C24"/>
    <w:rsid w:val="002777D9"/>
    <w:rsid w:val="0028220C"/>
    <w:rsid w:val="002844A1"/>
    <w:rsid w:val="0028459E"/>
    <w:rsid w:val="00284B03"/>
    <w:rsid w:val="00284C59"/>
    <w:rsid w:val="00284C99"/>
    <w:rsid w:val="002874C1"/>
    <w:rsid w:val="002909CC"/>
    <w:rsid w:val="00291B6E"/>
    <w:rsid w:val="00292782"/>
    <w:rsid w:val="0029279F"/>
    <w:rsid w:val="00293814"/>
    <w:rsid w:val="00293B6F"/>
    <w:rsid w:val="00294812"/>
    <w:rsid w:val="002966DC"/>
    <w:rsid w:val="002A12B9"/>
    <w:rsid w:val="002A1B88"/>
    <w:rsid w:val="002A1FFA"/>
    <w:rsid w:val="002A2062"/>
    <w:rsid w:val="002A2F2A"/>
    <w:rsid w:val="002A3FB5"/>
    <w:rsid w:val="002A4707"/>
    <w:rsid w:val="002A5F46"/>
    <w:rsid w:val="002B0D89"/>
    <w:rsid w:val="002B131A"/>
    <w:rsid w:val="002B2D5D"/>
    <w:rsid w:val="002B2D79"/>
    <w:rsid w:val="002B2DAB"/>
    <w:rsid w:val="002B301A"/>
    <w:rsid w:val="002B3B60"/>
    <w:rsid w:val="002B4BD5"/>
    <w:rsid w:val="002B4FB5"/>
    <w:rsid w:val="002B6F92"/>
    <w:rsid w:val="002C0366"/>
    <w:rsid w:val="002C0917"/>
    <w:rsid w:val="002C0F2D"/>
    <w:rsid w:val="002C115A"/>
    <w:rsid w:val="002C3157"/>
    <w:rsid w:val="002C362C"/>
    <w:rsid w:val="002C411B"/>
    <w:rsid w:val="002C6849"/>
    <w:rsid w:val="002C7D51"/>
    <w:rsid w:val="002C7F51"/>
    <w:rsid w:val="002D0C73"/>
    <w:rsid w:val="002D1650"/>
    <w:rsid w:val="002D2431"/>
    <w:rsid w:val="002D2A45"/>
    <w:rsid w:val="002D309C"/>
    <w:rsid w:val="002D435F"/>
    <w:rsid w:val="002D52C7"/>
    <w:rsid w:val="002D6F94"/>
    <w:rsid w:val="002E0CD4"/>
    <w:rsid w:val="002E2DF9"/>
    <w:rsid w:val="002E3190"/>
    <w:rsid w:val="002E6871"/>
    <w:rsid w:val="002E72C7"/>
    <w:rsid w:val="002F065C"/>
    <w:rsid w:val="002F221A"/>
    <w:rsid w:val="002F2C6D"/>
    <w:rsid w:val="002F44EC"/>
    <w:rsid w:val="002F594E"/>
    <w:rsid w:val="002F614C"/>
    <w:rsid w:val="002F7A94"/>
    <w:rsid w:val="00300393"/>
    <w:rsid w:val="00300A24"/>
    <w:rsid w:val="003035BC"/>
    <w:rsid w:val="00303F0B"/>
    <w:rsid w:val="00305363"/>
    <w:rsid w:val="00305A93"/>
    <w:rsid w:val="0031305E"/>
    <w:rsid w:val="003150B7"/>
    <w:rsid w:val="00317B02"/>
    <w:rsid w:val="00321BBE"/>
    <w:rsid w:val="0032332B"/>
    <w:rsid w:val="00323B70"/>
    <w:rsid w:val="0032493E"/>
    <w:rsid w:val="00324E58"/>
    <w:rsid w:val="00326384"/>
    <w:rsid w:val="00326A09"/>
    <w:rsid w:val="0032715E"/>
    <w:rsid w:val="00327BB4"/>
    <w:rsid w:val="00330286"/>
    <w:rsid w:val="00330B05"/>
    <w:rsid w:val="00331186"/>
    <w:rsid w:val="00331771"/>
    <w:rsid w:val="003321B1"/>
    <w:rsid w:val="00334361"/>
    <w:rsid w:val="00335C2B"/>
    <w:rsid w:val="00336936"/>
    <w:rsid w:val="003377E1"/>
    <w:rsid w:val="00340017"/>
    <w:rsid w:val="00341B14"/>
    <w:rsid w:val="00342584"/>
    <w:rsid w:val="00342A48"/>
    <w:rsid w:val="00342CE5"/>
    <w:rsid w:val="0034389A"/>
    <w:rsid w:val="00343E66"/>
    <w:rsid w:val="00345DF4"/>
    <w:rsid w:val="003463F4"/>
    <w:rsid w:val="003525EC"/>
    <w:rsid w:val="00354289"/>
    <w:rsid w:val="003571D4"/>
    <w:rsid w:val="00361473"/>
    <w:rsid w:val="00361AF6"/>
    <w:rsid w:val="00363245"/>
    <w:rsid w:val="003635E1"/>
    <w:rsid w:val="00365BE6"/>
    <w:rsid w:val="003666F0"/>
    <w:rsid w:val="003734EF"/>
    <w:rsid w:val="00373F37"/>
    <w:rsid w:val="0037480D"/>
    <w:rsid w:val="0037537D"/>
    <w:rsid w:val="0037754B"/>
    <w:rsid w:val="00377791"/>
    <w:rsid w:val="00377E22"/>
    <w:rsid w:val="0038129C"/>
    <w:rsid w:val="003823EF"/>
    <w:rsid w:val="00382728"/>
    <w:rsid w:val="00386F5E"/>
    <w:rsid w:val="003875CF"/>
    <w:rsid w:val="0038782A"/>
    <w:rsid w:val="003878F9"/>
    <w:rsid w:val="00390190"/>
    <w:rsid w:val="003908C5"/>
    <w:rsid w:val="00392811"/>
    <w:rsid w:val="0039483F"/>
    <w:rsid w:val="00397326"/>
    <w:rsid w:val="00397F6F"/>
    <w:rsid w:val="003A0EA7"/>
    <w:rsid w:val="003A0EF6"/>
    <w:rsid w:val="003A1B20"/>
    <w:rsid w:val="003A231E"/>
    <w:rsid w:val="003A2D27"/>
    <w:rsid w:val="003A2FDE"/>
    <w:rsid w:val="003A3491"/>
    <w:rsid w:val="003A7337"/>
    <w:rsid w:val="003A782B"/>
    <w:rsid w:val="003A7F43"/>
    <w:rsid w:val="003B09F2"/>
    <w:rsid w:val="003B14C8"/>
    <w:rsid w:val="003B459B"/>
    <w:rsid w:val="003B5977"/>
    <w:rsid w:val="003B5FF4"/>
    <w:rsid w:val="003C17AE"/>
    <w:rsid w:val="003C3437"/>
    <w:rsid w:val="003C3585"/>
    <w:rsid w:val="003C4C9D"/>
    <w:rsid w:val="003C50EC"/>
    <w:rsid w:val="003C5F46"/>
    <w:rsid w:val="003C6443"/>
    <w:rsid w:val="003D108E"/>
    <w:rsid w:val="003D11BE"/>
    <w:rsid w:val="003D1759"/>
    <w:rsid w:val="003D2126"/>
    <w:rsid w:val="003D2CCC"/>
    <w:rsid w:val="003D2DF8"/>
    <w:rsid w:val="003D2EBD"/>
    <w:rsid w:val="003D32D7"/>
    <w:rsid w:val="003D446B"/>
    <w:rsid w:val="003D5FA9"/>
    <w:rsid w:val="003D6BBE"/>
    <w:rsid w:val="003D6CCA"/>
    <w:rsid w:val="003D771E"/>
    <w:rsid w:val="003E0530"/>
    <w:rsid w:val="003E2458"/>
    <w:rsid w:val="003E44DB"/>
    <w:rsid w:val="003E4791"/>
    <w:rsid w:val="003E5AE7"/>
    <w:rsid w:val="003F0037"/>
    <w:rsid w:val="003F1ABC"/>
    <w:rsid w:val="003F2634"/>
    <w:rsid w:val="003F2829"/>
    <w:rsid w:val="003F3A4C"/>
    <w:rsid w:val="003F3E3C"/>
    <w:rsid w:val="003F46F6"/>
    <w:rsid w:val="003F4D25"/>
    <w:rsid w:val="003F6BC2"/>
    <w:rsid w:val="00400B24"/>
    <w:rsid w:val="00401220"/>
    <w:rsid w:val="00402A33"/>
    <w:rsid w:val="00402CF9"/>
    <w:rsid w:val="00402F56"/>
    <w:rsid w:val="00407820"/>
    <w:rsid w:val="00411C10"/>
    <w:rsid w:val="00411FCB"/>
    <w:rsid w:val="00412DE8"/>
    <w:rsid w:val="004138C1"/>
    <w:rsid w:val="004141B0"/>
    <w:rsid w:val="004144E9"/>
    <w:rsid w:val="0041499D"/>
    <w:rsid w:val="00414CC7"/>
    <w:rsid w:val="00416B0D"/>
    <w:rsid w:val="00416C3E"/>
    <w:rsid w:val="004206BA"/>
    <w:rsid w:val="00420CCC"/>
    <w:rsid w:val="0042108E"/>
    <w:rsid w:val="00421488"/>
    <w:rsid w:val="0042192B"/>
    <w:rsid w:val="00423987"/>
    <w:rsid w:val="00423AE1"/>
    <w:rsid w:val="004240E7"/>
    <w:rsid w:val="00430734"/>
    <w:rsid w:val="004310C9"/>
    <w:rsid w:val="004318A6"/>
    <w:rsid w:val="00433464"/>
    <w:rsid w:val="00433514"/>
    <w:rsid w:val="004335A4"/>
    <w:rsid w:val="00434C2D"/>
    <w:rsid w:val="004350FB"/>
    <w:rsid w:val="00435230"/>
    <w:rsid w:val="004356CA"/>
    <w:rsid w:val="00437520"/>
    <w:rsid w:val="00440180"/>
    <w:rsid w:val="00442ADD"/>
    <w:rsid w:val="00443B41"/>
    <w:rsid w:val="00445B38"/>
    <w:rsid w:val="00446AAC"/>
    <w:rsid w:val="00446B20"/>
    <w:rsid w:val="004522A3"/>
    <w:rsid w:val="0045307A"/>
    <w:rsid w:val="00453EDD"/>
    <w:rsid w:val="00454062"/>
    <w:rsid w:val="00455929"/>
    <w:rsid w:val="00456737"/>
    <w:rsid w:val="004607A4"/>
    <w:rsid w:val="004623D3"/>
    <w:rsid w:val="00462AA9"/>
    <w:rsid w:val="00463E7C"/>
    <w:rsid w:val="00463EB0"/>
    <w:rsid w:val="00463EC1"/>
    <w:rsid w:val="00465B27"/>
    <w:rsid w:val="00466619"/>
    <w:rsid w:val="004679DA"/>
    <w:rsid w:val="0047020A"/>
    <w:rsid w:val="00471286"/>
    <w:rsid w:val="004717C5"/>
    <w:rsid w:val="004719DC"/>
    <w:rsid w:val="004720E8"/>
    <w:rsid w:val="00472FD6"/>
    <w:rsid w:val="00473270"/>
    <w:rsid w:val="004749E6"/>
    <w:rsid w:val="004750D4"/>
    <w:rsid w:val="0047750B"/>
    <w:rsid w:val="00482396"/>
    <w:rsid w:val="00482F33"/>
    <w:rsid w:val="00485533"/>
    <w:rsid w:val="00485E6C"/>
    <w:rsid w:val="0048753B"/>
    <w:rsid w:val="00487CFB"/>
    <w:rsid w:val="00487E73"/>
    <w:rsid w:val="0049110F"/>
    <w:rsid w:val="00491952"/>
    <w:rsid w:val="00493EE1"/>
    <w:rsid w:val="00493FC0"/>
    <w:rsid w:val="004941AD"/>
    <w:rsid w:val="00494939"/>
    <w:rsid w:val="00494D94"/>
    <w:rsid w:val="004958F7"/>
    <w:rsid w:val="00496200"/>
    <w:rsid w:val="00496E13"/>
    <w:rsid w:val="004A02D7"/>
    <w:rsid w:val="004A1E68"/>
    <w:rsid w:val="004A386D"/>
    <w:rsid w:val="004A4954"/>
    <w:rsid w:val="004A4FC4"/>
    <w:rsid w:val="004A526A"/>
    <w:rsid w:val="004A5B24"/>
    <w:rsid w:val="004A77A4"/>
    <w:rsid w:val="004B1FC9"/>
    <w:rsid w:val="004B2234"/>
    <w:rsid w:val="004B3B16"/>
    <w:rsid w:val="004B3B71"/>
    <w:rsid w:val="004B70E1"/>
    <w:rsid w:val="004C2152"/>
    <w:rsid w:val="004C6B6F"/>
    <w:rsid w:val="004C6C63"/>
    <w:rsid w:val="004C7AEE"/>
    <w:rsid w:val="004D0306"/>
    <w:rsid w:val="004D0D1D"/>
    <w:rsid w:val="004D0F94"/>
    <w:rsid w:val="004D1064"/>
    <w:rsid w:val="004D2572"/>
    <w:rsid w:val="004D33B2"/>
    <w:rsid w:val="004D34D5"/>
    <w:rsid w:val="004D4130"/>
    <w:rsid w:val="004D67AA"/>
    <w:rsid w:val="004D6D6D"/>
    <w:rsid w:val="004D7C11"/>
    <w:rsid w:val="004D7C14"/>
    <w:rsid w:val="004E062D"/>
    <w:rsid w:val="004E4320"/>
    <w:rsid w:val="004E461E"/>
    <w:rsid w:val="004E4A1F"/>
    <w:rsid w:val="004E4C64"/>
    <w:rsid w:val="004E4E25"/>
    <w:rsid w:val="004E52AD"/>
    <w:rsid w:val="004E591B"/>
    <w:rsid w:val="004E677F"/>
    <w:rsid w:val="004E704C"/>
    <w:rsid w:val="004E7F3B"/>
    <w:rsid w:val="004F14B2"/>
    <w:rsid w:val="004F276E"/>
    <w:rsid w:val="004F3350"/>
    <w:rsid w:val="004F3AC0"/>
    <w:rsid w:val="004F58C9"/>
    <w:rsid w:val="004F652C"/>
    <w:rsid w:val="0050057A"/>
    <w:rsid w:val="0050308F"/>
    <w:rsid w:val="00504718"/>
    <w:rsid w:val="005053FD"/>
    <w:rsid w:val="00505E65"/>
    <w:rsid w:val="00507486"/>
    <w:rsid w:val="005074AA"/>
    <w:rsid w:val="00507816"/>
    <w:rsid w:val="005119B6"/>
    <w:rsid w:val="00512404"/>
    <w:rsid w:val="00512459"/>
    <w:rsid w:val="0051249E"/>
    <w:rsid w:val="00513952"/>
    <w:rsid w:val="00514D4E"/>
    <w:rsid w:val="0052083C"/>
    <w:rsid w:val="0052156D"/>
    <w:rsid w:val="005218E5"/>
    <w:rsid w:val="005226CF"/>
    <w:rsid w:val="0052324E"/>
    <w:rsid w:val="00523E36"/>
    <w:rsid w:val="00524F4C"/>
    <w:rsid w:val="005258ED"/>
    <w:rsid w:val="005259AA"/>
    <w:rsid w:val="00525D10"/>
    <w:rsid w:val="00526205"/>
    <w:rsid w:val="00526396"/>
    <w:rsid w:val="00526711"/>
    <w:rsid w:val="0053052F"/>
    <w:rsid w:val="0053095A"/>
    <w:rsid w:val="00530C92"/>
    <w:rsid w:val="005310DA"/>
    <w:rsid w:val="005316BB"/>
    <w:rsid w:val="0053479A"/>
    <w:rsid w:val="00535F71"/>
    <w:rsid w:val="005362B7"/>
    <w:rsid w:val="005364C2"/>
    <w:rsid w:val="00537C96"/>
    <w:rsid w:val="00540065"/>
    <w:rsid w:val="00540100"/>
    <w:rsid w:val="0054304C"/>
    <w:rsid w:val="005432FB"/>
    <w:rsid w:val="0054392D"/>
    <w:rsid w:val="005444D0"/>
    <w:rsid w:val="00544599"/>
    <w:rsid w:val="00546A77"/>
    <w:rsid w:val="00546CCB"/>
    <w:rsid w:val="005471F2"/>
    <w:rsid w:val="00547B71"/>
    <w:rsid w:val="005507A7"/>
    <w:rsid w:val="00550D56"/>
    <w:rsid w:val="005520BF"/>
    <w:rsid w:val="00554511"/>
    <w:rsid w:val="005548DA"/>
    <w:rsid w:val="00557673"/>
    <w:rsid w:val="0055770D"/>
    <w:rsid w:val="00557D80"/>
    <w:rsid w:val="00560F91"/>
    <w:rsid w:val="00561BF7"/>
    <w:rsid w:val="005648BE"/>
    <w:rsid w:val="0056599E"/>
    <w:rsid w:val="00566384"/>
    <w:rsid w:val="005678DD"/>
    <w:rsid w:val="0057187D"/>
    <w:rsid w:val="005721D1"/>
    <w:rsid w:val="00572754"/>
    <w:rsid w:val="00572DA2"/>
    <w:rsid w:val="00572EF7"/>
    <w:rsid w:val="00573295"/>
    <w:rsid w:val="005732A3"/>
    <w:rsid w:val="00574BAB"/>
    <w:rsid w:val="005753BF"/>
    <w:rsid w:val="005764CB"/>
    <w:rsid w:val="00576DA2"/>
    <w:rsid w:val="00580C25"/>
    <w:rsid w:val="00580CA8"/>
    <w:rsid w:val="005815CC"/>
    <w:rsid w:val="005846FE"/>
    <w:rsid w:val="00585105"/>
    <w:rsid w:val="00586442"/>
    <w:rsid w:val="00587148"/>
    <w:rsid w:val="005900C1"/>
    <w:rsid w:val="00590249"/>
    <w:rsid w:val="005A04BB"/>
    <w:rsid w:val="005A1433"/>
    <w:rsid w:val="005A1A43"/>
    <w:rsid w:val="005A466C"/>
    <w:rsid w:val="005A4D90"/>
    <w:rsid w:val="005A5565"/>
    <w:rsid w:val="005A6C9B"/>
    <w:rsid w:val="005A7A51"/>
    <w:rsid w:val="005A7C14"/>
    <w:rsid w:val="005B0033"/>
    <w:rsid w:val="005B0AA6"/>
    <w:rsid w:val="005B3541"/>
    <w:rsid w:val="005B4533"/>
    <w:rsid w:val="005B4BF8"/>
    <w:rsid w:val="005B4D0B"/>
    <w:rsid w:val="005B6789"/>
    <w:rsid w:val="005B6A9B"/>
    <w:rsid w:val="005C5AE9"/>
    <w:rsid w:val="005C6118"/>
    <w:rsid w:val="005C69D9"/>
    <w:rsid w:val="005D1BCA"/>
    <w:rsid w:val="005D1F01"/>
    <w:rsid w:val="005D2EA0"/>
    <w:rsid w:val="005D5F82"/>
    <w:rsid w:val="005D79F3"/>
    <w:rsid w:val="005E0E5D"/>
    <w:rsid w:val="005E1492"/>
    <w:rsid w:val="005E28F9"/>
    <w:rsid w:val="005E3852"/>
    <w:rsid w:val="005E42FB"/>
    <w:rsid w:val="005E537F"/>
    <w:rsid w:val="005E53F8"/>
    <w:rsid w:val="005F06E3"/>
    <w:rsid w:val="005F10A5"/>
    <w:rsid w:val="005F3EA3"/>
    <w:rsid w:val="005F49FE"/>
    <w:rsid w:val="005F577B"/>
    <w:rsid w:val="00600579"/>
    <w:rsid w:val="00604841"/>
    <w:rsid w:val="0060753A"/>
    <w:rsid w:val="00607CBA"/>
    <w:rsid w:val="006104D3"/>
    <w:rsid w:val="00611F36"/>
    <w:rsid w:val="006127BB"/>
    <w:rsid w:val="00612EAE"/>
    <w:rsid w:val="006144B0"/>
    <w:rsid w:val="006146D9"/>
    <w:rsid w:val="006152EF"/>
    <w:rsid w:val="00616667"/>
    <w:rsid w:val="00616B47"/>
    <w:rsid w:val="00622DAE"/>
    <w:rsid w:val="006231F1"/>
    <w:rsid w:val="00625258"/>
    <w:rsid w:val="006256A3"/>
    <w:rsid w:val="00625F50"/>
    <w:rsid w:val="0062695F"/>
    <w:rsid w:val="0062768E"/>
    <w:rsid w:val="006308C2"/>
    <w:rsid w:val="00630C90"/>
    <w:rsid w:val="006310F5"/>
    <w:rsid w:val="006313AA"/>
    <w:rsid w:val="00631955"/>
    <w:rsid w:val="006334F4"/>
    <w:rsid w:val="00633EF6"/>
    <w:rsid w:val="00633F29"/>
    <w:rsid w:val="00634AD4"/>
    <w:rsid w:val="006350DA"/>
    <w:rsid w:val="00636119"/>
    <w:rsid w:val="006409DD"/>
    <w:rsid w:val="006423AA"/>
    <w:rsid w:val="00642D52"/>
    <w:rsid w:val="00643126"/>
    <w:rsid w:val="00643F18"/>
    <w:rsid w:val="0064420C"/>
    <w:rsid w:val="00645205"/>
    <w:rsid w:val="00645CC7"/>
    <w:rsid w:val="00650744"/>
    <w:rsid w:val="006531DD"/>
    <w:rsid w:val="00653FAA"/>
    <w:rsid w:val="00654DEE"/>
    <w:rsid w:val="00654EE5"/>
    <w:rsid w:val="0065621C"/>
    <w:rsid w:val="006571CA"/>
    <w:rsid w:val="00662E92"/>
    <w:rsid w:val="006637D0"/>
    <w:rsid w:val="0066507E"/>
    <w:rsid w:val="00665510"/>
    <w:rsid w:val="006669CE"/>
    <w:rsid w:val="00666B50"/>
    <w:rsid w:val="00666CE3"/>
    <w:rsid w:val="006675C8"/>
    <w:rsid w:val="00674E52"/>
    <w:rsid w:val="00675D54"/>
    <w:rsid w:val="006761BC"/>
    <w:rsid w:val="00676D77"/>
    <w:rsid w:val="0068049B"/>
    <w:rsid w:val="006809CB"/>
    <w:rsid w:val="00680B48"/>
    <w:rsid w:val="00682EE9"/>
    <w:rsid w:val="006835BA"/>
    <w:rsid w:val="006840D9"/>
    <w:rsid w:val="00686D42"/>
    <w:rsid w:val="00690355"/>
    <w:rsid w:val="0069220B"/>
    <w:rsid w:val="00692BBE"/>
    <w:rsid w:val="00693156"/>
    <w:rsid w:val="00693260"/>
    <w:rsid w:val="006937A4"/>
    <w:rsid w:val="00694915"/>
    <w:rsid w:val="00696579"/>
    <w:rsid w:val="006A0730"/>
    <w:rsid w:val="006A073E"/>
    <w:rsid w:val="006A0901"/>
    <w:rsid w:val="006A0D3A"/>
    <w:rsid w:val="006A1565"/>
    <w:rsid w:val="006A1803"/>
    <w:rsid w:val="006A1AB4"/>
    <w:rsid w:val="006A1D5F"/>
    <w:rsid w:val="006A20C5"/>
    <w:rsid w:val="006A252B"/>
    <w:rsid w:val="006A3803"/>
    <w:rsid w:val="006A3A3F"/>
    <w:rsid w:val="006A5BFC"/>
    <w:rsid w:val="006A644C"/>
    <w:rsid w:val="006A7440"/>
    <w:rsid w:val="006B069E"/>
    <w:rsid w:val="006B0FC1"/>
    <w:rsid w:val="006B1CFC"/>
    <w:rsid w:val="006B28EC"/>
    <w:rsid w:val="006B3D4E"/>
    <w:rsid w:val="006B40DC"/>
    <w:rsid w:val="006B5E7C"/>
    <w:rsid w:val="006B6546"/>
    <w:rsid w:val="006B7ACF"/>
    <w:rsid w:val="006C1F1D"/>
    <w:rsid w:val="006C21A7"/>
    <w:rsid w:val="006C3717"/>
    <w:rsid w:val="006C4761"/>
    <w:rsid w:val="006C5C54"/>
    <w:rsid w:val="006C6333"/>
    <w:rsid w:val="006C67C8"/>
    <w:rsid w:val="006C76D7"/>
    <w:rsid w:val="006C787A"/>
    <w:rsid w:val="006D0643"/>
    <w:rsid w:val="006D08C8"/>
    <w:rsid w:val="006D12AC"/>
    <w:rsid w:val="006D2C29"/>
    <w:rsid w:val="006D3109"/>
    <w:rsid w:val="006D32DC"/>
    <w:rsid w:val="006D41C8"/>
    <w:rsid w:val="006D573D"/>
    <w:rsid w:val="006D5859"/>
    <w:rsid w:val="006D5B04"/>
    <w:rsid w:val="006D6235"/>
    <w:rsid w:val="006D7738"/>
    <w:rsid w:val="006E0687"/>
    <w:rsid w:val="006E0A6E"/>
    <w:rsid w:val="006E165A"/>
    <w:rsid w:val="006E2058"/>
    <w:rsid w:val="006E2F62"/>
    <w:rsid w:val="006E4492"/>
    <w:rsid w:val="006E4712"/>
    <w:rsid w:val="006E6365"/>
    <w:rsid w:val="006E7073"/>
    <w:rsid w:val="006F2720"/>
    <w:rsid w:val="006F5847"/>
    <w:rsid w:val="0070128D"/>
    <w:rsid w:val="00703B9C"/>
    <w:rsid w:val="00704B7D"/>
    <w:rsid w:val="007050CB"/>
    <w:rsid w:val="007062DD"/>
    <w:rsid w:val="00706F29"/>
    <w:rsid w:val="00710342"/>
    <w:rsid w:val="00710E48"/>
    <w:rsid w:val="00711174"/>
    <w:rsid w:val="007116F3"/>
    <w:rsid w:val="0071275E"/>
    <w:rsid w:val="007127FC"/>
    <w:rsid w:val="00714522"/>
    <w:rsid w:val="00715135"/>
    <w:rsid w:val="007162BE"/>
    <w:rsid w:val="0071647E"/>
    <w:rsid w:val="007171B0"/>
    <w:rsid w:val="007171D0"/>
    <w:rsid w:val="00717B26"/>
    <w:rsid w:val="00717F8B"/>
    <w:rsid w:val="00720D7B"/>
    <w:rsid w:val="00720FE4"/>
    <w:rsid w:val="007215A6"/>
    <w:rsid w:val="007216CD"/>
    <w:rsid w:val="007221D6"/>
    <w:rsid w:val="0072233A"/>
    <w:rsid w:val="007241CE"/>
    <w:rsid w:val="007264B4"/>
    <w:rsid w:val="00727874"/>
    <w:rsid w:val="00730917"/>
    <w:rsid w:val="00730A17"/>
    <w:rsid w:val="00731DF8"/>
    <w:rsid w:val="0073319D"/>
    <w:rsid w:val="00733D72"/>
    <w:rsid w:val="0073646B"/>
    <w:rsid w:val="00737382"/>
    <w:rsid w:val="007373AD"/>
    <w:rsid w:val="0074161E"/>
    <w:rsid w:val="00741DD9"/>
    <w:rsid w:val="007424DA"/>
    <w:rsid w:val="0074255A"/>
    <w:rsid w:val="00743BB2"/>
    <w:rsid w:val="00743DA0"/>
    <w:rsid w:val="00744894"/>
    <w:rsid w:val="00745E48"/>
    <w:rsid w:val="00750F2D"/>
    <w:rsid w:val="00751C72"/>
    <w:rsid w:val="0075233C"/>
    <w:rsid w:val="00752590"/>
    <w:rsid w:val="00753145"/>
    <w:rsid w:val="007532C8"/>
    <w:rsid w:val="0075395D"/>
    <w:rsid w:val="0075402A"/>
    <w:rsid w:val="00754D3C"/>
    <w:rsid w:val="007564AB"/>
    <w:rsid w:val="00757590"/>
    <w:rsid w:val="00757900"/>
    <w:rsid w:val="0076071B"/>
    <w:rsid w:val="00761031"/>
    <w:rsid w:val="00761E83"/>
    <w:rsid w:val="00762E0A"/>
    <w:rsid w:val="007636FC"/>
    <w:rsid w:val="00764441"/>
    <w:rsid w:val="00764E17"/>
    <w:rsid w:val="007651AA"/>
    <w:rsid w:val="00765FA4"/>
    <w:rsid w:val="007664CC"/>
    <w:rsid w:val="007706FA"/>
    <w:rsid w:val="007725BF"/>
    <w:rsid w:val="00772CB0"/>
    <w:rsid w:val="0077425A"/>
    <w:rsid w:val="0077435F"/>
    <w:rsid w:val="00774E60"/>
    <w:rsid w:val="007751F3"/>
    <w:rsid w:val="00776153"/>
    <w:rsid w:val="00776497"/>
    <w:rsid w:val="00776CAB"/>
    <w:rsid w:val="007770D1"/>
    <w:rsid w:val="00777264"/>
    <w:rsid w:val="0077767F"/>
    <w:rsid w:val="00777787"/>
    <w:rsid w:val="007877A7"/>
    <w:rsid w:val="007905AA"/>
    <w:rsid w:val="00791EF6"/>
    <w:rsid w:val="0079205B"/>
    <w:rsid w:val="00792E66"/>
    <w:rsid w:val="0079359D"/>
    <w:rsid w:val="007943E2"/>
    <w:rsid w:val="00795B0C"/>
    <w:rsid w:val="00795FFE"/>
    <w:rsid w:val="0079739A"/>
    <w:rsid w:val="0079794E"/>
    <w:rsid w:val="00797C67"/>
    <w:rsid w:val="007A0114"/>
    <w:rsid w:val="007A0D42"/>
    <w:rsid w:val="007A144B"/>
    <w:rsid w:val="007A3F5F"/>
    <w:rsid w:val="007A46AD"/>
    <w:rsid w:val="007A56F7"/>
    <w:rsid w:val="007A5867"/>
    <w:rsid w:val="007A5A01"/>
    <w:rsid w:val="007A5A61"/>
    <w:rsid w:val="007A5EC9"/>
    <w:rsid w:val="007A7632"/>
    <w:rsid w:val="007A764B"/>
    <w:rsid w:val="007B29CD"/>
    <w:rsid w:val="007B31D4"/>
    <w:rsid w:val="007B3535"/>
    <w:rsid w:val="007B40CD"/>
    <w:rsid w:val="007B52BE"/>
    <w:rsid w:val="007B6436"/>
    <w:rsid w:val="007B7889"/>
    <w:rsid w:val="007C13A4"/>
    <w:rsid w:val="007C145D"/>
    <w:rsid w:val="007C3A9C"/>
    <w:rsid w:val="007C4986"/>
    <w:rsid w:val="007C575D"/>
    <w:rsid w:val="007C6268"/>
    <w:rsid w:val="007D1485"/>
    <w:rsid w:val="007D1898"/>
    <w:rsid w:val="007D24C7"/>
    <w:rsid w:val="007D2F96"/>
    <w:rsid w:val="007D3C42"/>
    <w:rsid w:val="007D51D5"/>
    <w:rsid w:val="007D557B"/>
    <w:rsid w:val="007D696D"/>
    <w:rsid w:val="007D7321"/>
    <w:rsid w:val="007E04CB"/>
    <w:rsid w:val="007E145B"/>
    <w:rsid w:val="007E1850"/>
    <w:rsid w:val="007E1ADE"/>
    <w:rsid w:val="007E27B0"/>
    <w:rsid w:val="007E28E2"/>
    <w:rsid w:val="007E5148"/>
    <w:rsid w:val="007E583C"/>
    <w:rsid w:val="007E5B67"/>
    <w:rsid w:val="007E5D80"/>
    <w:rsid w:val="007E611C"/>
    <w:rsid w:val="007E7766"/>
    <w:rsid w:val="007F099B"/>
    <w:rsid w:val="007F3D89"/>
    <w:rsid w:val="007F3E49"/>
    <w:rsid w:val="007F661B"/>
    <w:rsid w:val="007F77B0"/>
    <w:rsid w:val="007F790B"/>
    <w:rsid w:val="00801236"/>
    <w:rsid w:val="0080226D"/>
    <w:rsid w:val="00802963"/>
    <w:rsid w:val="00802DBF"/>
    <w:rsid w:val="00803089"/>
    <w:rsid w:val="00804C14"/>
    <w:rsid w:val="0080793A"/>
    <w:rsid w:val="00810470"/>
    <w:rsid w:val="008109BF"/>
    <w:rsid w:val="008115E5"/>
    <w:rsid w:val="00812684"/>
    <w:rsid w:val="00813081"/>
    <w:rsid w:val="00813817"/>
    <w:rsid w:val="00814E4F"/>
    <w:rsid w:val="008157A4"/>
    <w:rsid w:val="008161DE"/>
    <w:rsid w:val="00817167"/>
    <w:rsid w:val="0081793D"/>
    <w:rsid w:val="00817D12"/>
    <w:rsid w:val="00820D8E"/>
    <w:rsid w:val="0082428E"/>
    <w:rsid w:val="0082533F"/>
    <w:rsid w:val="00826525"/>
    <w:rsid w:val="00826969"/>
    <w:rsid w:val="00827A2A"/>
    <w:rsid w:val="008302CF"/>
    <w:rsid w:val="00833407"/>
    <w:rsid w:val="008352EA"/>
    <w:rsid w:val="008361AD"/>
    <w:rsid w:val="00836839"/>
    <w:rsid w:val="00836CC0"/>
    <w:rsid w:val="00837F59"/>
    <w:rsid w:val="00841706"/>
    <w:rsid w:val="00841889"/>
    <w:rsid w:val="00841D77"/>
    <w:rsid w:val="0084243D"/>
    <w:rsid w:val="00842461"/>
    <w:rsid w:val="008446D6"/>
    <w:rsid w:val="0084486B"/>
    <w:rsid w:val="00844A03"/>
    <w:rsid w:val="00845E39"/>
    <w:rsid w:val="00845F4B"/>
    <w:rsid w:val="00847618"/>
    <w:rsid w:val="00850F4B"/>
    <w:rsid w:val="00850F50"/>
    <w:rsid w:val="0085149F"/>
    <w:rsid w:val="00852474"/>
    <w:rsid w:val="00855AC9"/>
    <w:rsid w:val="00855D4E"/>
    <w:rsid w:val="008560AB"/>
    <w:rsid w:val="0085633F"/>
    <w:rsid w:val="00857869"/>
    <w:rsid w:val="00857978"/>
    <w:rsid w:val="00862A06"/>
    <w:rsid w:val="00862B91"/>
    <w:rsid w:val="00862E65"/>
    <w:rsid w:val="008633F1"/>
    <w:rsid w:val="008640D2"/>
    <w:rsid w:val="00864CB0"/>
    <w:rsid w:val="0087053F"/>
    <w:rsid w:val="00870E8F"/>
    <w:rsid w:val="00872CFE"/>
    <w:rsid w:val="00875FEE"/>
    <w:rsid w:val="00876B22"/>
    <w:rsid w:val="00880A68"/>
    <w:rsid w:val="00880C70"/>
    <w:rsid w:val="00881BEE"/>
    <w:rsid w:val="00882735"/>
    <w:rsid w:val="00884F69"/>
    <w:rsid w:val="008851C8"/>
    <w:rsid w:val="00885EF5"/>
    <w:rsid w:val="00886301"/>
    <w:rsid w:val="00886C99"/>
    <w:rsid w:val="00886FE4"/>
    <w:rsid w:val="008872B9"/>
    <w:rsid w:val="00887F04"/>
    <w:rsid w:val="00890203"/>
    <w:rsid w:val="00890DCB"/>
    <w:rsid w:val="00891111"/>
    <w:rsid w:val="00891A93"/>
    <w:rsid w:val="0089219C"/>
    <w:rsid w:val="00892850"/>
    <w:rsid w:val="008933C5"/>
    <w:rsid w:val="0089568C"/>
    <w:rsid w:val="00896624"/>
    <w:rsid w:val="00896C5D"/>
    <w:rsid w:val="00897547"/>
    <w:rsid w:val="008A0623"/>
    <w:rsid w:val="008A1349"/>
    <w:rsid w:val="008A14C7"/>
    <w:rsid w:val="008A1F38"/>
    <w:rsid w:val="008A2352"/>
    <w:rsid w:val="008A25F0"/>
    <w:rsid w:val="008A3557"/>
    <w:rsid w:val="008A4B4E"/>
    <w:rsid w:val="008A5E6F"/>
    <w:rsid w:val="008A614F"/>
    <w:rsid w:val="008A69DE"/>
    <w:rsid w:val="008B0AA7"/>
    <w:rsid w:val="008B17D0"/>
    <w:rsid w:val="008B4E52"/>
    <w:rsid w:val="008B5826"/>
    <w:rsid w:val="008B671E"/>
    <w:rsid w:val="008B6A63"/>
    <w:rsid w:val="008B6B6B"/>
    <w:rsid w:val="008C0FB5"/>
    <w:rsid w:val="008C13C8"/>
    <w:rsid w:val="008C1FD5"/>
    <w:rsid w:val="008C2F28"/>
    <w:rsid w:val="008C331F"/>
    <w:rsid w:val="008C34AB"/>
    <w:rsid w:val="008C3D09"/>
    <w:rsid w:val="008C3E5E"/>
    <w:rsid w:val="008C3E93"/>
    <w:rsid w:val="008C6194"/>
    <w:rsid w:val="008D037D"/>
    <w:rsid w:val="008D1AB3"/>
    <w:rsid w:val="008D1DA9"/>
    <w:rsid w:val="008D49FF"/>
    <w:rsid w:val="008E00C5"/>
    <w:rsid w:val="008E1A1B"/>
    <w:rsid w:val="008E22D5"/>
    <w:rsid w:val="008E2657"/>
    <w:rsid w:val="008E31FE"/>
    <w:rsid w:val="008E330B"/>
    <w:rsid w:val="008E40E3"/>
    <w:rsid w:val="008E422E"/>
    <w:rsid w:val="008E44A7"/>
    <w:rsid w:val="008E4E5D"/>
    <w:rsid w:val="008E51A4"/>
    <w:rsid w:val="008E525F"/>
    <w:rsid w:val="008E5A40"/>
    <w:rsid w:val="008E716A"/>
    <w:rsid w:val="008F08BB"/>
    <w:rsid w:val="008F233F"/>
    <w:rsid w:val="008F23E2"/>
    <w:rsid w:val="008F301E"/>
    <w:rsid w:val="008F48FF"/>
    <w:rsid w:val="008F61D2"/>
    <w:rsid w:val="008F723E"/>
    <w:rsid w:val="008F7BFC"/>
    <w:rsid w:val="008F7E85"/>
    <w:rsid w:val="00904C19"/>
    <w:rsid w:val="00906976"/>
    <w:rsid w:val="00910596"/>
    <w:rsid w:val="00910C8B"/>
    <w:rsid w:val="009110CE"/>
    <w:rsid w:val="00912B71"/>
    <w:rsid w:val="009151B1"/>
    <w:rsid w:val="0091611E"/>
    <w:rsid w:val="009165E8"/>
    <w:rsid w:val="0091798B"/>
    <w:rsid w:val="00917D06"/>
    <w:rsid w:val="00920679"/>
    <w:rsid w:val="00921195"/>
    <w:rsid w:val="00921F64"/>
    <w:rsid w:val="0092216A"/>
    <w:rsid w:val="009238F2"/>
    <w:rsid w:val="00924466"/>
    <w:rsid w:val="00925508"/>
    <w:rsid w:val="00925F38"/>
    <w:rsid w:val="0092604A"/>
    <w:rsid w:val="00926060"/>
    <w:rsid w:val="009261D9"/>
    <w:rsid w:val="009262E9"/>
    <w:rsid w:val="00926814"/>
    <w:rsid w:val="00927B8E"/>
    <w:rsid w:val="00930676"/>
    <w:rsid w:val="009307F0"/>
    <w:rsid w:val="0093374B"/>
    <w:rsid w:val="00936DC2"/>
    <w:rsid w:val="009404C3"/>
    <w:rsid w:val="009410D3"/>
    <w:rsid w:val="00941951"/>
    <w:rsid w:val="00942017"/>
    <w:rsid w:val="009426CC"/>
    <w:rsid w:val="00942839"/>
    <w:rsid w:val="00942874"/>
    <w:rsid w:val="00943957"/>
    <w:rsid w:val="00943E6D"/>
    <w:rsid w:val="00945C40"/>
    <w:rsid w:val="009479CE"/>
    <w:rsid w:val="00947FCD"/>
    <w:rsid w:val="00950999"/>
    <w:rsid w:val="009547E0"/>
    <w:rsid w:val="009550FD"/>
    <w:rsid w:val="009555E5"/>
    <w:rsid w:val="00955620"/>
    <w:rsid w:val="00956E65"/>
    <w:rsid w:val="00957196"/>
    <w:rsid w:val="009578E7"/>
    <w:rsid w:val="00960539"/>
    <w:rsid w:val="00960D30"/>
    <w:rsid w:val="00961F9D"/>
    <w:rsid w:val="00962411"/>
    <w:rsid w:val="00962894"/>
    <w:rsid w:val="00962FC7"/>
    <w:rsid w:val="0096472F"/>
    <w:rsid w:val="00964EEC"/>
    <w:rsid w:val="009651C7"/>
    <w:rsid w:val="00965E61"/>
    <w:rsid w:val="00966B87"/>
    <w:rsid w:val="00967DD4"/>
    <w:rsid w:val="00970B7E"/>
    <w:rsid w:val="00970C9B"/>
    <w:rsid w:val="00973D45"/>
    <w:rsid w:val="00973EF1"/>
    <w:rsid w:val="00974452"/>
    <w:rsid w:val="00975EE0"/>
    <w:rsid w:val="0097676B"/>
    <w:rsid w:val="00976847"/>
    <w:rsid w:val="009768B9"/>
    <w:rsid w:val="00976DCA"/>
    <w:rsid w:val="009805A5"/>
    <w:rsid w:val="00980EBA"/>
    <w:rsid w:val="00986011"/>
    <w:rsid w:val="00986776"/>
    <w:rsid w:val="00992117"/>
    <w:rsid w:val="0099344F"/>
    <w:rsid w:val="00993CDC"/>
    <w:rsid w:val="0099513B"/>
    <w:rsid w:val="00995A6E"/>
    <w:rsid w:val="0099613B"/>
    <w:rsid w:val="009A5044"/>
    <w:rsid w:val="009A543E"/>
    <w:rsid w:val="009A54DD"/>
    <w:rsid w:val="009A5B33"/>
    <w:rsid w:val="009A7552"/>
    <w:rsid w:val="009B105B"/>
    <w:rsid w:val="009B32C0"/>
    <w:rsid w:val="009B59D8"/>
    <w:rsid w:val="009B67DA"/>
    <w:rsid w:val="009B6A34"/>
    <w:rsid w:val="009C0125"/>
    <w:rsid w:val="009C04CD"/>
    <w:rsid w:val="009C2667"/>
    <w:rsid w:val="009C2720"/>
    <w:rsid w:val="009C48C2"/>
    <w:rsid w:val="009C519A"/>
    <w:rsid w:val="009C5291"/>
    <w:rsid w:val="009C5E30"/>
    <w:rsid w:val="009C62AD"/>
    <w:rsid w:val="009C7AE0"/>
    <w:rsid w:val="009D271D"/>
    <w:rsid w:val="009D455C"/>
    <w:rsid w:val="009D4C4F"/>
    <w:rsid w:val="009D54F8"/>
    <w:rsid w:val="009D5501"/>
    <w:rsid w:val="009D5A5D"/>
    <w:rsid w:val="009D609F"/>
    <w:rsid w:val="009D67A8"/>
    <w:rsid w:val="009D7E76"/>
    <w:rsid w:val="009E06AC"/>
    <w:rsid w:val="009E0939"/>
    <w:rsid w:val="009E3926"/>
    <w:rsid w:val="009E4660"/>
    <w:rsid w:val="009E6306"/>
    <w:rsid w:val="009E67DF"/>
    <w:rsid w:val="009E7009"/>
    <w:rsid w:val="009E79C2"/>
    <w:rsid w:val="009F03A9"/>
    <w:rsid w:val="009F0598"/>
    <w:rsid w:val="009F06B2"/>
    <w:rsid w:val="009F06D6"/>
    <w:rsid w:val="009F1271"/>
    <w:rsid w:val="009F4FE6"/>
    <w:rsid w:val="00A00769"/>
    <w:rsid w:val="00A00FBB"/>
    <w:rsid w:val="00A014A5"/>
    <w:rsid w:val="00A03DB8"/>
    <w:rsid w:val="00A058B9"/>
    <w:rsid w:val="00A12C5B"/>
    <w:rsid w:val="00A13E7C"/>
    <w:rsid w:val="00A14849"/>
    <w:rsid w:val="00A156F3"/>
    <w:rsid w:val="00A20D8F"/>
    <w:rsid w:val="00A24B8B"/>
    <w:rsid w:val="00A24CD6"/>
    <w:rsid w:val="00A27624"/>
    <w:rsid w:val="00A3043B"/>
    <w:rsid w:val="00A321FB"/>
    <w:rsid w:val="00A32951"/>
    <w:rsid w:val="00A32CA1"/>
    <w:rsid w:val="00A33275"/>
    <w:rsid w:val="00A3391E"/>
    <w:rsid w:val="00A34294"/>
    <w:rsid w:val="00A34409"/>
    <w:rsid w:val="00A35A1A"/>
    <w:rsid w:val="00A41008"/>
    <w:rsid w:val="00A428E0"/>
    <w:rsid w:val="00A4309A"/>
    <w:rsid w:val="00A4355B"/>
    <w:rsid w:val="00A44114"/>
    <w:rsid w:val="00A4684A"/>
    <w:rsid w:val="00A46BB5"/>
    <w:rsid w:val="00A4703C"/>
    <w:rsid w:val="00A47A77"/>
    <w:rsid w:val="00A47CFE"/>
    <w:rsid w:val="00A51B62"/>
    <w:rsid w:val="00A5245D"/>
    <w:rsid w:val="00A53517"/>
    <w:rsid w:val="00A53654"/>
    <w:rsid w:val="00A53747"/>
    <w:rsid w:val="00A53806"/>
    <w:rsid w:val="00A54037"/>
    <w:rsid w:val="00A54387"/>
    <w:rsid w:val="00A605FC"/>
    <w:rsid w:val="00A60C9D"/>
    <w:rsid w:val="00A6441E"/>
    <w:rsid w:val="00A64D36"/>
    <w:rsid w:val="00A65B64"/>
    <w:rsid w:val="00A6645D"/>
    <w:rsid w:val="00A67011"/>
    <w:rsid w:val="00A675E3"/>
    <w:rsid w:val="00A7058F"/>
    <w:rsid w:val="00A72868"/>
    <w:rsid w:val="00A72956"/>
    <w:rsid w:val="00A734CE"/>
    <w:rsid w:val="00A75441"/>
    <w:rsid w:val="00A7738B"/>
    <w:rsid w:val="00A7772F"/>
    <w:rsid w:val="00A808DE"/>
    <w:rsid w:val="00A80905"/>
    <w:rsid w:val="00A81923"/>
    <w:rsid w:val="00A82F65"/>
    <w:rsid w:val="00A8354E"/>
    <w:rsid w:val="00A83A7D"/>
    <w:rsid w:val="00A84281"/>
    <w:rsid w:val="00A84C6B"/>
    <w:rsid w:val="00A85DC1"/>
    <w:rsid w:val="00A87E00"/>
    <w:rsid w:val="00A907D6"/>
    <w:rsid w:val="00A90E0B"/>
    <w:rsid w:val="00A93362"/>
    <w:rsid w:val="00A940B4"/>
    <w:rsid w:val="00A94790"/>
    <w:rsid w:val="00A948C7"/>
    <w:rsid w:val="00A95279"/>
    <w:rsid w:val="00A95C08"/>
    <w:rsid w:val="00A96FB7"/>
    <w:rsid w:val="00A97787"/>
    <w:rsid w:val="00A97CFD"/>
    <w:rsid w:val="00AA1A8D"/>
    <w:rsid w:val="00AA23AF"/>
    <w:rsid w:val="00AA2CFF"/>
    <w:rsid w:val="00AA2FB9"/>
    <w:rsid w:val="00AA47A3"/>
    <w:rsid w:val="00AA502D"/>
    <w:rsid w:val="00AA5FBF"/>
    <w:rsid w:val="00AA6C95"/>
    <w:rsid w:val="00AB007C"/>
    <w:rsid w:val="00AB055B"/>
    <w:rsid w:val="00AB0DCF"/>
    <w:rsid w:val="00AB1694"/>
    <w:rsid w:val="00AB3E7B"/>
    <w:rsid w:val="00AB437F"/>
    <w:rsid w:val="00AB4EA0"/>
    <w:rsid w:val="00AB566F"/>
    <w:rsid w:val="00AB5BBE"/>
    <w:rsid w:val="00AB6A3B"/>
    <w:rsid w:val="00AB6C87"/>
    <w:rsid w:val="00AB76ED"/>
    <w:rsid w:val="00AC0076"/>
    <w:rsid w:val="00AC0268"/>
    <w:rsid w:val="00AC3517"/>
    <w:rsid w:val="00AC4090"/>
    <w:rsid w:val="00AC42B6"/>
    <w:rsid w:val="00AC443F"/>
    <w:rsid w:val="00AC4614"/>
    <w:rsid w:val="00AC4AE4"/>
    <w:rsid w:val="00AC54A2"/>
    <w:rsid w:val="00AC620F"/>
    <w:rsid w:val="00AC6B4A"/>
    <w:rsid w:val="00AD02A6"/>
    <w:rsid w:val="00AD1493"/>
    <w:rsid w:val="00AD171B"/>
    <w:rsid w:val="00AD339B"/>
    <w:rsid w:val="00AD346A"/>
    <w:rsid w:val="00AD3ADC"/>
    <w:rsid w:val="00AD41CB"/>
    <w:rsid w:val="00AD6A20"/>
    <w:rsid w:val="00AE12A3"/>
    <w:rsid w:val="00AE195C"/>
    <w:rsid w:val="00AE2E23"/>
    <w:rsid w:val="00AE5807"/>
    <w:rsid w:val="00AE5C18"/>
    <w:rsid w:val="00AE73D9"/>
    <w:rsid w:val="00AF02D1"/>
    <w:rsid w:val="00AF0928"/>
    <w:rsid w:val="00AF1286"/>
    <w:rsid w:val="00AF3515"/>
    <w:rsid w:val="00AF36A5"/>
    <w:rsid w:val="00AF3B70"/>
    <w:rsid w:val="00AF4C04"/>
    <w:rsid w:val="00AF4D60"/>
    <w:rsid w:val="00AF4E6B"/>
    <w:rsid w:val="00AF5192"/>
    <w:rsid w:val="00AF5D98"/>
    <w:rsid w:val="00AF5ECB"/>
    <w:rsid w:val="00AF6B63"/>
    <w:rsid w:val="00AF7E16"/>
    <w:rsid w:val="00AF7E89"/>
    <w:rsid w:val="00B00AA4"/>
    <w:rsid w:val="00B00ACD"/>
    <w:rsid w:val="00B01BD5"/>
    <w:rsid w:val="00B02577"/>
    <w:rsid w:val="00B03F80"/>
    <w:rsid w:val="00B048EF"/>
    <w:rsid w:val="00B0492D"/>
    <w:rsid w:val="00B05C36"/>
    <w:rsid w:val="00B05EF0"/>
    <w:rsid w:val="00B064E9"/>
    <w:rsid w:val="00B06758"/>
    <w:rsid w:val="00B0679D"/>
    <w:rsid w:val="00B0713C"/>
    <w:rsid w:val="00B10940"/>
    <w:rsid w:val="00B12CB3"/>
    <w:rsid w:val="00B13E27"/>
    <w:rsid w:val="00B13FA0"/>
    <w:rsid w:val="00B15277"/>
    <w:rsid w:val="00B159E2"/>
    <w:rsid w:val="00B15C58"/>
    <w:rsid w:val="00B15EA4"/>
    <w:rsid w:val="00B1685F"/>
    <w:rsid w:val="00B173B6"/>
    <w:rsid w:val="00B17623"/>
    <w:rsid w:val="00B17744"/>
    <w:rsid w:val="00B17964"/>
    <w:rsid w:val="00B17D31"/>
    <w:rsid w:val="00B17D90"/>
    <w:rsid w:val="00B20D75"/>
    <w:rsid w:val="00B22A20"/>
    <w:rsid w:val="00B25E1A"/>
    <w:rsid w:val="00B264FD"/>
    <w:rsid w:val="00B27FEC"/>
    <w:rsid w:val="00B32FEA"/>
    <w:rsid w:val="00B33245"/>
    <w:rsid w:val="00B3560C"/>
    <w:rsid w:val="00B35B77"/>
    <w:rsid w:val="00B41775"/>
    <w:rsid w:val="00B42A41"/>
    <w:rsid w:val="00B43CFA"/>
    <w:rsid w:val="00B451DA"/>
    <w:rsid w:val="00B459FA"/>
    <w:rsid w:val="00B46829"/>
    <w:rsid w:val="00B474C1"/>
    <w:rsid w:val="00B50821"/>
    <w:rsid w:val="00B51065"/>
    <w:rsid w:val="00B519E5"/>
    <w:rsid w:val="00B53012"/>
    <w:rsid w:val="00B53622"/>
    <w:rsid w:val="00B537F5"/>
    <w:rsid w:val="00B53814"/>
    <w:rsid w:val="00B54B44"/>
    <w:rsid w:val="00B54DB5"/>
    <w:rsid w:val="00B55390"/>
    <w:rsid w:val="00B568A1"/>
    <w:rsid w:val="00B57AF2"/>
    <w:rsid w:val="00B60CAA"/>
    <w:rsid w:val="00B61E79"/>
    <w:rsid w:val="00B62B0A"/>
    <w:rsid w:val="00B62DF4"/>
    <w:rsid w:val="00B636BC"/>
    <w:rsid w:val="00B64F0E"/>
    <w:rsid w:val="00B71BCD"/>
    <w:rsid w:val="00B726DF"/>
    <w:rsid w:val="00B73767"/>
    <w:rsid w:val="00B74583"/>
    <w:rsid w:val="00B74A4F"/>
    <w:rsid w:val="00B74CD6"/>
    <w:rsid w:val="00B74F14"/>
    <w:rsid w:val="00B74F25"/>
    <w:rsid w:val="00B773F4"/>
    <w:rsid w:val="00B82C7F"/>
    <w:rsid w:val="00B837C5"/>
    <w:rsid w:val="00B8440B"/>
    <w:rsid w:val="00B853ED"/>
    <w:rsid w:val="00B85C7D"/>
    <w:rsid w:val="00B8611B"/>
    <w:rsid w:val="00B86354"/>
    <w:rsid w:val="00B86735"/>
    <w:rsid w:val="00B86A8E"/>
    <w:rsid w:val="00B874FC"/>
    <w:rsid w:val="00B87703"/>
    <w:rsid w:val="00B90C60"/>
    <w:rsid w:val="00B914AD"/>
    <w:rsid w:val="00B921B8"/>
    <w:rsid w:val="00B929B4"/>
    <w:rsid w:val="00B9509A"/>
    <w:rsid w:val="00B97D49"/>
    <w:rsid w:val="00BA0B0F"/>
    <w:rsid w:val="00BA1753"/>
    <w:rsid w:val="00BA222F"/>
    <w:rsid w:val="00BA2296"/>
    <w:rsid w:val="00BA42A5"/>
    <w:rsid w:val="00BA6E70"/>
    <w:rsid w:val="00BA7052"/>
    <w:rsid w:val="00BA70DD"/>
    <w:rsid w:val="00BA73F4"/>
    <w:rsid w:val="00BA758D"/>
    <w:rsid w:val="00BB0C4D"/>
    <w:rsid w:val="00BB0F04"/>
    <w:rsid w:val="00BB26D6"/>
    <w:rsid w:val="00BB5912"/>
    <w:rsid w:val="00BB5E9F"/>
    <w:rsid w:val="00BB628C"/>
    <w:rsid w:val="00BB6A95"/>
    <w:rsid w:val="00BB6F93"/>
    <w:rsid w:val="00BB713F"/>
    <w:rsid w:val="00BC2C05"/>
    <w:rsid w:val="00BC2E64"/>
    <w:rsid w:val="00BC4713"/>
    <w:rsid w:val="00BC64E6"/>
    <w:rsid w:val="00BC7BA7"/>
    <w:rsid w:val="00BD0062"/>
    <w:rsid w:val="00BD05F2"/>
    <w:rsid w:val="00BD0A02"/>
    <w:rsid w:val="00BD1E53"/>
    <w:rsid w:val="00BD3928"/>
    <w:rsid w:val="00BD3F4C"/>
    <w:rsid w:val="00BD4387"/>
    <w:rsid w:val="00BD4D24"/>
    <w:rsid w:val="00BD4E30"/>
    <w:rsid w:val="00BD57A4"/>
    <w:rsid w:val="00BD5F81"/>
    <w:rsid w:val="00BD62D8"/>
    <w:rsid w:val="00BD630A"/>
    <w:rsid w:val="00BD679F"/>
    <w:rsid w:val="00BD7203"/>
    <w:rsid w:val="00BD7480"/>
    <w:rsid w:val="00BD7949"/>
    <w:rsid w:val="00BE22BE"/>
    <w:rsid w:val="00BE2AE7"/>
    <w:rsid w:val="00BE3A52"/>
    <w:rsid w:val="00BE4454"/>
    <w:rsid w:val="00BE4B02"/>
    <w:rsid w:val="00BE6A3E"/>
    <w:rsid w:val="00BE6DBA"/>
    <w:rsid w:val="00BF4513"/>
    <w:rsid w:val="00BF4948"/>
    <w:rsid w:val="00BF4B67"/>
    <w:rsid w:val="00BF5D03"/>
    <w:rsid w:val="00BF7946"/>
    <w:rsid w:val="00BF7FF3"/>
    <w:rsid w:val="00C01209"/>
    <w:rsid w:val="00C03DB1"/>
    <w:rsid w:val="00C04C6E"/>
    <w:rsid w:val="00C06448"/>
    <w:rsid w:val="00C068DF"/>
    <w:rsid w:val="00C06A34"/>
    <w:rsid w:val="00C1067F"/>
    <w:rsid w:val="00C10DFE"/>
    <w:rsid w:val="00C111AB"/>
    <w:rsid w:val="00C11809"/>
    <w:rsid w:val="00C11E6F"/>
    <w:rsid w:val="00C13380"/>
    <w:rsid w:val="00C14493"/>
    <w:rsid w:val="00C14603"/>
    <w:rsid w:val="00C173BE"/>
    <w:rsid w:val="00C177A4"/>
    <w:rsid w:val="00C207C3"/>
    <w:rsid w:val="00C21329"/>
    <w:rsid w:val="00C220C2"/>
    <w:rsid w:val="00C23B69"/>
    <w:rsid w:val="00C24BBF"/>
    <w:rsid w:val="00C257D5"/>
    <w:rsid w:val="00C25811"/>
    <w:rsid w:val="00C3154B"/>
    <w:rsid w:val="00C31F99"/>
    <w:rsid w:val="00C32DFB"/>
    <w:rsid w:val="00C3576C"/>
    <w:rsid w:val="00C35B7C"/>
    <w:rsid w:val="00C37845"/>
    <w:rsid w:val="00C409E4"/>
    <w:rsid w:val="00C41B4F"/>
    <w:rsid w:val="00C41EFE"/>
    <w:rsid w:val="00C424A4"/>
    <w:rsid w:val="00C42A1F"/>
    <w:rsid w:val="00C42D00"/>
    <w:rsid w:val="00C45421"/>
    <w:rsid w:val="00C46A51"/>
    <w:rsid w:val="00C47973"/>
    <w:rsid w:val="00C510B7"/>
    <w:rsid w:val="00C51419"/>
    <w:rsid w:val="00C51C54"/>
    <w:rsid w:val="00C52373"/>
    <w:rsid w:val="00C528ED"/>
    <w:rsid w:val="00C532AF"/>
    <w:rsid w:val="00C53C98"/>
    <w:rsid w:val="00C54024"/>
    <w:rsid w:val="00C54CCF"/>
    <w:rsid w:val="00C54E7E"/>
    <w:rsid w:val="00C55203"/>
    <w:rsid w:val="00C5561E"/>
    <w:rsid w:val="00C556E9"/>
    <w:rsid w:val="00C5628B"/>
    <w:rsid w:val="00C60918"/>
    <w:rsid w:val="00C61155"/>
    <w:rsid w:val="00C62274"/>
    <w:rsid w:val="00C62288"/>
    <w:rsid w:val="00C627E2"/>
    <w:rsid w:val="00C639E6"/>
    <w:rsid w:val="00C64A33"/>
    <w:rsid w:val="00C67969"/>
    <w:rsid w:val="00C70A66"/>
    <w:rsid w:val="00C713F5"/>
    <w:rsid w:val="00C71915"/>
    <w:rsid w:val="00C727D5"/>
    <w:rsid w:val="00C72BA3"/>
    <w:rsid w:val="00C73366"/>
    <w:rsid w:val="00C736A3"/>
    <w:rsid w:val="00C75843"/>
    <w:rsid w:val="00C766DA"/>
    <w:rsid w:val="00C80006"/>
    <w:rsid w:val="00C802CE"/>
    <w:rsid w:val="00C81907"/>
    <w:rsid w:val="00C834D4"/>
    <w:rsid w:val="00C83C4F"/>
    <w:rsid w:val="00C84751"/>
    <w:rsid w:val="00C85337"/>
    <w:rsid w:val="00C85CAC"/>
    <w:rsid w:val="00C902AB"/>
    <w:rsid w:val="00C90872"/>
    <w:rsid w:val="00C9156B"/>
    <w:rsid w:val="00C92AF0"/>
    <w:rsid w:val="00C93318"/>
    <w:rsid w:val="00C9484A"/>
    <w:rsid w:val="00C94CBB"/>
    <w:rsid w:val="00C94EF8"/>
    <w:rsid w:val="00C94F1E"/>
    <w:rsid w:val="00C97453"/>
    <w:rsid w:val="00CA5A38"/>
    <w:rsid w:val="00CA6D29"/>
    <w:rsid w:val="00CB0A1B"/>
    <w:rsid w:val="00CB2845"/>
    <w:rsid w:val="00CB2874"/>
    <w:rsid w:val="00CB347D"/>
    <w:rsid w:val="00CB3830"/>
    <w:rsid w:val="00CB443F"/>
    <w:rsid w:val="00CB462A"/>
    <w:rsid w:val="00CB5B54"/>
    <w:rsid w:val="00CB7F8D"/>
    <w:rsid w:val="00CC0E1F"/>
    <w:rsid w:val="00CC136B"/>
    <w:rsid w:val="00CC2003"/>
    <w:rsid w:val="00CC2B05"/>
    <w:rsid w:val="00CC2D1E"/>
    <w:rsid w:val="00CC3509"/>
    <w:rsid w:val="00CC6358"/>
    <w:rsid w:val="00CC6406"/>
    <w:rsid w:val="00CC7184"/>
    <w:rsid w:val="00CD050D"/>
    <w:rsid w:val="00CD05BC"/>
    <w:rsid w:val="00CD0E6A"/>
    <w:rsid w:val="00CD19DE"/>
    <w:rsid w:val="00CD1DDD"/>
    <w:rsid w:val="00CD21C5"/>
    <w:rsid w:val="00CD2856"/>
    <w:rsid w:val="00CD3A2F"/>
    <w:rsid w:val="00CD4A28"/>
    <w:rsid w:val="00CD4AA7"/>
    <w:rsid w:val="00CD58B7"/>
    <w:rsid w:val="00CE1DDD"/>
    <w:rsid w:val="00CE2789"/>
    <w:rsid w:val="00CE41F1"/>
    <w:rsid w:val="00CE726B"/>
    <w:rsid w:val="00CF14E4"/>
    <w:rsid w:val="00CF255E"/>
    <w:rsid w:val="00CF34FC"/>
    <w:rsid w:val="00CF35AE"/>
    <w:rsid w:val="00CF38C3"/>
    <w:rsid w:val="00CF42BF"/>
    <w:rsid w:val="00CF4D86"/>
    <w:rsid w:val="00CF569A"/>
    <w:rsid w:val="00CF5EFF"/>
    <w:rsid w:val="00CF6495"/>
    <w:rsid w:val="00CF7438"/>
    <w:rsid w:val="00D00788"/>
    <w:rsid w:val="00D02E27"/>
    <w:rsid w:val="00D03265"/>
    <w:rsid w:val="00D040CB"/>
    <w:rsid w:val="00D054CB"/>
    <w:rsid w:val="00D06EE9"/>
    <w:rsid w:val="00D11025"/>
    <w:rsid w:val="00D11420"/>
    <w:rsid w:val="00D1158E"/>
    <w:rsid w:val="00D1190A"/>
    <w:rsid w:val="00D11BFA"/>
    <w:rsid w:val="00D13380"/>
    <w:rsid w:val="00D13657"/>
    <w:rsid w:val="00D14C8D"/>
    <w:rsid w:val="00D16E34"/>
    <w:rsid w:val="00D16FB9"/>
    <w:rsid w:val="00D23324"/>
    <w:rsid w:val="00D23F11"/>
    <w:rsid w:val="00D24B98"/>
    <w:rsid w:val="00D26D4E"/>
    <w:rsid w:val="00D26F1D"/>
    <w:rsid w:val="00D27448"/>
    <w:rsid w:val="00D3220B"/>
    <w:rsid w:val="00D34256"/>
    <w:rsid w:val="00D34984"/>
    <w:rsid w:val="00D34CBC"/>
    <w:rsid w:val="00D3502A"/>
    <w:rsid w:val="00D3534A"/>
    <w:rsid w:val="00D357ED"/>
    <w:rsid w:val="00D35C14"/>
    <w:rsid w:val="00D35D63"/>
    <w:rsid w:val="00D36A87"/>
    <w:rsid w:val="00D37760"/>
    <w:rsid w:val="00D37835"/>
    <w:rsid w:val="00D4053B"/>
    <w:rsid w:val="00D42148"/>
    <w:rsid w:val="00D427E1"/>
    <w:rsid w:val="00D433C6"/>
    <w:rsid w:val="00D47C42"/>
    <w:rsid w:val="00D50AF4"/>
    <w:rsid w:val="00D50B47"/>
    <w:rsid w:val="00D50FE9"/>
    <w:rsid w:val="00D51287"/>
    <w:rsid w:val="00D52059"/>
    <w:rsid w:val="00D5377D"/>
    <w:rsid w:val="00D53DC9"/>
    <w:rsid w:val="00D545FE"/>
    <w:rsid w:val="00D54C9D"/>
    <w:rsid w:val="00D551E2"/>
    <w:rsid w:val="00D55453"/>
    <w:rsid w:val="00D56FB0"/>
    <w:rsid w:val="00D576C8"/>
    <w:rsid w:val="00D57BB9"/>
    <w:rsid w:val="00D624A8"/>
    <w:rsid w:val="00D640E3"/>
    <w:rsid w:val="00D650DB"/>
    <w:rsid w:val="00D6738F"/>
    <w:rsid w:val="00D67775"/>
    <w:rsid w:val="00D67D9D"/>
    <w:rsid w:val="00D67ED9"/>
    <w:rsid w:val="00D70BF7"/>
    <w:rsid w:val="00D71742"/>
    <w:rsid w:val="00D71DD6"/>
    <w:rsid w:val="00D734A3"/>
    <w:rsid w:val="00D74127"/>
    <w:rsid w:val="00D746E4"/>
    <w:rsid w:val="00D75AA1"/>
    <w:rsid w:val="00D75DC5"/>
    <w:rsid w:val="00D760CB"/>
    <w:rsid w:val="00D77B37"/>
    <w:rsid w:val="00D80028"/>
    <w:rsid w:val="00D81F3C"/>
    <w:rsid w:val="00D84180"/>
    <w:rsid w:val="00D84C9A"/>
    <w:rsid w:val="00D860D3"/>
    <w:rsid w:val="00D8727C"/>
    <w:rsid w:val="00D902DA"/>
    <w:rsid w:val="00D92AC7"/>
    <w:rsid w:val="00D945EB"/>
    <w:rsid w:val="00D94736"/>
    <w:rsid w:val="00D94A25"/>
    <w:rsid w:val="00D973FB"/>
    <w:rsid w:val="00D975CB"/>
    <w:rsid w:val="00DA0A43"/>
    <w:rsid w:val="00DA0FD0"/>
    <w:rsid w:val="00DA1A35"/>
    <w:rsid w:val="00DA2B00"/>
    <w:rsid w:val="00DA5888"/>
    <w:rsid w:val="00DB0402"/>
    <w:rsid w:val="00DB0830"/>
    <w:rsid w:val="00DB0D26"/>
    <w:rsid w:val="00DB4BF1"/>
    <w:rsid w:val="00DB579D"/>
    <w:rsid w:val="00DC050A"/>
    <w:rsid w:val="00DC1B30"/>
    <w:rsid w:val="00DC1D03"/>
    <w:rsid w:val="00DC3A05"/>
    <w:rsid w:val="00DC5314"/>
    <w:rsid w:val="00DC6523"/>
    <w:rsid w:val="00DC65D0"/>
    <w:rsid w:val="00DC7BED"/>
    <w:rsid w:val="00DD3920"/>
    <w:rsid w:val="00DD42CD"/>
    <w:rsid w:val="00DD4FFD"/>
    <w:rsid w:val="00DD60AF"/>
    <w:rsid w:val="00DD6446"/>
    <w:rsid w:val="00DD6A85"/>
    <w:rsid w:val="00DD6C5C"/>
    <w:rsid w:val="00DD6F04"/>
    <w:rsid w:val="00DD7BFE"/>
    <w:rsid w:val="00DE0B2A"/>
    <w:rsid w:val="00DE242D"/>
    <w:rsid w:val="00DE2BD1"/>
    <w:rsid w:val="00DF1A50"/>
    <w:rsid w:val="00DF1CB2"/>
    <w:rsid w:val="00DF215D"/>
    <w:rsid w:val="00DF2558"/>
    <w:rsid w:val="00DF2F4F"/>
    <w:rsid w:val="00DF4206"/>
    <w:rsid w:val="00DF4D58"/>
    <w:rsid w:val="00E03022"/>
    <w:rsid w:val="00E0323B"/>
    <w:rsid w:val="00E03647"/>
    <w:rsid w:val="00E03CA0"/>
    <w:rsid w:val="00E03E8D"/>
    <w:rsid w:val="00E04639"/>
    <w:rsid w:val="00E052B1"/>
    <w:rsid w:val="00E05593"/>
    <w:rsid w:val="00E06253"/>
    <w:rsid w:val="00E07234"/>
    <w:rsid w:val="00E07B26"/>
    <w:rsid w:val="00E10B4F"/>
    <w:rsid w:val="00E14984"/>
    <w:rsid w:val="00E15448"/>
    <w:rsid w:val="00E16316"/>
    <w:rsid w:val="00E16E92"/>
    <w:rsid w:val="00E17124"/>
    <w:rsid w:val="00E21B3A"/>
    <w:rsid w:val="00E21DC4"/>
    <w:rsid w:val="00E242AF"/>
    <w:rsid w:val="00E24DB5"/>
    <w:rsid w:val="00E30363"/>
    <w:rsid w:val="00E32748"/>
    <w:rsid w:val="00E340E0"/>
    <w:rsid w:val="00E34B32"/>
    <w:rsid w:val="00E355FF"/>
    <w:rsid w:val="00E365E3"/>
    <w:rsid w:val="00E373BB"/>
    <w:rsid w:val="00E37629"/>
    <w:rsid w:val="00E40C68"/>
    <w:rsid w:val="00E42AAD"/>
    <w:rsid w:val="00E43391"/>
    <w:rsid w:val="00E439B5"/>
    <w:rsid w:val="00E43B8D"/>
    <w:rsid w:val="00E44602"/>
    <w:rsid w:val="00E45D7A"/>
    <w:rsid w:val="00E45F5A"/>
    <w:rsid w:val="00E46A5B"/>
    <w:rsid w:val="00E473B2"/>
    <w:rsid w:val="00E50BC4"/>
    <w:rsid w:val="00E51D6C"/>
    <w:rsid w:val="00E52308"/>
    <w:rsid w:val="00E5354E"/>
    <w:rsid w:val="00E538B7"/>
    <w:rsid w:val="00E54068"/>
    <w:rsid w:val="00E55E0A"/>
    <w:rsid w:val="00E57286"/>
    <w:rsid w:val="00E57C52"/>
    <w:rsid w:val="00E57C74"/>
    <w:rsid w:val="00E6175D"/>
    <w:rsid w:val="00E62B7B"/>
    <w:rsid w:val="00E643CC"/>
    <w:rsid w:val="00E64DD9"/>
    <w:rsid w:val="00E6511B"/>
    <w:rsid w:val="00E6532D"/>
    <w:rsid w:val="00E6560A"/>
    <w:rsid w:val="00E65E39"/>
    <w:rsid w:val="00E65F18"/>
    <w:rsid w:val="00E672EE"/>
    <w:rsid w:val="00E67C1F"/>
    <w:rsid w:val="00E705B2"/>
    <w:rsid w:val="00E707F0"/>
    <w:rsid w:val="00E71BAE"/>
    <w:rsid w:val="00E72C32"/>
    <w:rsid w:val="00E73273"/>
    <w:rsid w:val="00E750CB"/>
    <w:rsid w:val="00E754C3"/>
    <w:rsid w:val="00E77F3C"/>
    <w:rsid w:val="00E77FD4"/>
    <w:rsid w:val="00E803BF"/>
    <w:rsid w:val="00E811F2"/>
    <w:rsid w:val="00E81407"/>
    <w:rsid w:val="00E82077"/>
    <w:rsid w:val="00E830BF"/>
    <w:rsid w:val="00E83CBC"/>
    <w:rsid w:val="00E845D0"/>
    <w:rsid w:val="00E853EF"/>
    <w:rsid w:val="00E85ED4"/>
    <w:rsid w:val="00E86E70"/>
    <w:rsid w:val="00E87B3F"/>
    <w:rsid w:val="00E909B4"/>
    <w:rsid w:val="00E912D3"/>
    <w:rsid w:val="00E91670"/>
    <w:rsid w:val="00E92135"/>
    <w:rsid w:val="00E94CE6"/>
    <w:rsid w:val="00E962D6"/>
    <w:rsid w:val="00E97D5C"/>
    <w:rsid w:val="00E97F1F"/>
    <w:rsid w:val="00EA0BEE"/>
    <w:rsid w:val="00EA2213"/>
    <w:rsid w:val="00EA24C1"/>
    <w:rsid w:val="00EA2FD2"/>
    <w:rsid w:val="00EA32B4"/>
    <w:rsid w:val="00EA38D5"/>
    <w:rsid w:val="00EA3DD2"/>
    <w:rsid w:val="00EA52A8"/>
    <w:rsid w:val="00EA58FE"/>
    <w:rsid w:val="00EA6067"/>
    <w:rsid w:val="00EA64E9"/>
    <w:rsid w:val="00EA7064"/>
    <w:rsid w:val="00EB0ACF"/>
    <w:rsid w:val="00EB3E66"/>
    <w:rsid w:val="00EB43D6"/>
    <w:rsid w:val="00EB448F"/>
    <w:rsid w:val="00EB583B"/>
    <w:rsid w:val="00EC1FCE"/>
    <w:rsid w:val="00EC3D22"/>
    <w:rsid w:val="00EC4C1A"/>
    <w:rsid w:val="00EC6CDB"/>
    <w:rsid w:val="00ED02DB"/>
    <w:rsid w:val="00ED0FF7"/>
    <w:rsid w:val="00ED1654"/>
    <w:rsid w:val="00ED5F4C"/>
    <w:rsid w:val="00ED74E4"/>
    <w:rsid w:val="00ED7E36"/>
    <w:rsid w:val="00EE026F"/>
    <w:rsid w:val="00EE0B5D"/>
    <w:rsid w:val="00EE0D2A"/>
    <w:rsid w:val="00EE1D20"/>
    <w:rsid w:val="00EE2E44"/>
    <w:rsid w:val="00EE3075"/>
    <w:rsid w:val="00EE30D4"/>
    <w:rsid w:val="00EE3929"/>
    <w:rsid w:val="00EE3C39"/>
    <w:rsid w:val="00EE52AB"/>
    <w:rsid w:val="00EE551F"/>
    <w:rsid w:val="00EE58CC"/>
    <w:rsid w:val="00EE77A8"/>
    <w:rsid w:val="00EF0082"/>
    <w:rsid w:val="00EF079D"/>
    <w:rsid w:val="00EF10C1"/>
    <w:rsid w:val="00EF216B"/>
    <w:rsid w:val="00EF2AFD"/>
    <w:rsid w:val="00EF362A"/>
    <w:rsid w:val="00EF396F"/>
    <w:rsid w:val="00EF506D"/>
    <w:rsid w:val="00EF5BD4"/>
    <w:rsid w:val="00EF5DF8"/>
    <w:rsid w:val="00EF6515"/>
    <w:rsid w:val="00EF7416"/>
    <w:rsid w:val="00EF7E4A"/>
    <w:rsid w:val="00F01571"/>
    <w:rsid w:val="00F01D54"/>
    <w:rsid w:val="00F01E87"/>
    <w:rsid w:val="00F029ED"/>
    <w:rsid w:val="00F02E1E"/>
    <w:rsid w:val="00F04FE7"/>
    <w:rsid w:val="00F058E6"/>
    <w:rsid w:val="00F05E87"/>
    <w:rsid w:val="00F061BC"/>
    <w:rsid w:val="00F06381"/>
    <w:rsid w:val="00F0741A"/>
    <w:rsid w:val="00F07D3B"/>
    <w:rsid w:val="00F07D9C"/>
    <w:rsid w:val="00F11032"/>
    <w:rsid w:val="00F112B8"/>
    <w:rsid w:val="00F1382E"/>
    <w:rsid w:val="00F1574E"/>
    <w:rsid w:val="00F16379"/>
    <w:rsid w:val="00F17B3D"/>
    <w:rsid w:val="00F2021C"/>
    <w:rsid w:val="00F20D20"/>
    <w:rsid w:val="00F2103E"/>
    <w:rsid w:val="00F21EC2"/>
    <w:rsid w:val="00F22CA7"/>
    <w:rsid w:val="00F238F2"/>
    <w:rsid w:val="00F23F59"/>
    <w:rsid w:val="00F24225"/>
    <w:rsid w:val="00F244E2"/>
    <w:rsid w:val="00F249A2"/>
    <w:rsid w:val="00F25B57"/>
    <w:rsid w:val="00F26B77"/>
    <w:rsid w:val="00F26BC5"/>
    <w:rsid w:val="00F304CE"/>
    <w:rsid w:val="00F32430"/>
    <w:rsid w:val="00F33182"/>
    <w:rsid w:val="00F349A3"/>
    <w:rsid w:val="00F3582E"/>
    <w:rsid w:val="00F3628A"/>
    <w:rsid w:val="00F36459"/>
    <w:rsid w:val="00F373AB"/>
    <w:rsid w:val="00F379F9"/>
    <w:rsid w:val="00F37CA0"/>
    <w:rsid w:val="00F41105"/>
    <w:rsid w:val="00F4144E"/>
    <w:rsid w:val="00F41BBD"/>
    <w:rsid w:val="00F44792"/>
    <w:rsid w:val="00F45372"/>
    <w:rsid w:val="00F473C8"/>
    <w:rsid w:val="00F514B7"/>
    <w:rsid w:val="00F515CB"/>
    <w:rsid w:val="00F51692"/>
    <w:rsid w:val="00F51B8A"/>
    <w:rsid w:val="00F51CCB"/>
    <w:rsid w:val="00F51F16"/>
    <w:rsid w:val="00F53297"/>
    <w:rsid w:val="00F53D56"/>
    <w:rsid w:val="00F5784F"/>
    <w:rsid w:val="00F60917"/>
    <w:rsid w:val="00F61D7A"/>
    <w:rsid w:val="00F650AC"/>
    <w:rsid w:val="00F65353"/>
    <w:rsid w:val="00F6595C"/>
    <w:rsid w:val="00F66247"/>
    <w:rsid w:val="00F672E0"/>
    <w:rsid w:val="00F67B76"/>
    <w:rsid w:val="00F704DA"/>
    <w:rsid w:val="00F70607"/>
    <w:rsid w:val="00F7082F"/>
    <w:rsid w:val="00F7208F"/>
    <w:rsid w:val="00F725A9"/>
    <w:rsid w:val="00F7282D"/>
    <w:rsid w:val="00F72914"/>
    <w:rsid w:val="00F72B5E"/>
    <w:rsid w:val="00F73AC0"/>
    <w:rsid w:val="00F73C0F"/>
    <w:rsid w:val="00F75777"/>
    <w:rsid w:val="00F75B5A"/>
    <w:rsid w:val="00F76980"/>
    <w:rsid w:val="00F8015D"/>
    <w:rsid w:val="00F80EDD"/>
    <w:rsid w:val="00F8199B"/>
    <w:rsid w:val="00F8365D"/>
    <w:rsid w:val="00F8415E"/>
    <w:rsid w:val="00F84163"/>
    <w:rsid w:val="00F85370"/>
    <w:rsid w:val="00F85B33"/>
    <w:rsid w:val="00F85DF3"/>
    <w:rsid w:val="00F86CFB"/>
    <w:rsid w:val="00F872F8"/>
    <w:rsid w:val="00F876AF"/>
    <w:rsid w:val="00F90229"/>
    <w:rsid w:val="00F914ED"/>
    <w:rsid w:val="00F964B5"/>
    <w:rsid w:val="00F96984"/>
    <w:rsid w:val="00FA0E1F"/>
    <w:rsid w:val="00FA1BCF"/>
    <w:rsid w:val="00FA26BC"/>
    <w:rsid w:val="00FA2AE4"/>
    <w:rsid w:val="00FA3A07"/>
    <w:rsid w:val="00FA4AEB"/>
    <w:rsid w:val="00FA5094"/>
    <w:rsid w:val="00FA5B04"/>
    <w:rsid w:val="00FA6288"/>
    <w:rsid w:val="00FB0FDE"/>
    <w:rsid w:val="00FB1440"/>
    <w:rsid w:val="00FB1704"/>
    <w:rsid w:val="00FB1D13"/>
    <w:rsid w:val="00FB3004"/>
    <w:rsid w:val="00FB57BD"/>
    <w:rsid w:val="00FB655F"/>
    <w:rsid w:val="00FB6729"/>
    <w:rsid w:val="00FC100D"/>
    <w:rsid w:val="00FC167F"/>
    <w:rsid w:val="00FC3310"/>
    <w:rsid w:val="00FC6B01"/>
    <w:rsid w:val="00FD46F3"/>
    <w:rsid w:val="00FD5F54"/>
    <w:rsid w:val="00FD672C"/>
    <w:rsid w:val="00FD71DF"/>
    <w:rsid w:val="00FE01A9"/>
    <w:rsid w:val="00FE0A3F"/>
    <w:rsid w:val="00FE2064"/>
    <w:rsid w:val="00FE483B"/>
    <w:rsid w:val="00FE63F3"/>
    <w:rsid w:val="00FE69A8"/>
    <w:rsid w:val="00FE6E69"/>
    <w:rsid w:val="00FF20C2"/>
    <w:rsid w:val="00FF24F5"/>
    <w:rsid w:val="00FF2505"/>
    <w:rsid w:val="00FF2A7A"/>
    <w:rsid w:val="00FF361B"/>
    <w:rsid w:val="00FF3BB9"/>
    <w:rsid w:val="00FF4AD3"/>
    <w:rsid w:val="00FF5076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5D69A3-62F0-4661-AEF1-332533070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6C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AA6C95"/>
    <w:rPr>
      <w:sz w:val="28"/>
    </w:rPr>
  </w:style>
  <w:style w:type="character" w:customStyle="1" w:styleId="a4">
    <w:name w:val="Основной текст Знак"/>
    <w:basedOn w:val="a0"/>
    <w:link w:val="a3"/>
    <w:rsid w:val="00AA6C95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2584</Words>
  <Characters>14734</Characters>
  <Application>Microsoft Office Word</Application>
  <DocSecurity>0</DocSecurity>
  <Lines>122</Lines>
  <Paragraphs>34</Paragraphs>
  <ScaleCrop>false</ScaleCrop>
  <Company>Microsoft</Company>
  <LinksUpToDate>false</LinksUpToDate>
  <CharactersWithSpaces>17284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4</cp:revision>
  <dcterms:created xsi:type="dcterms:W3CDTF">2012-07-16T11:04:00Z</dcterms:created>
  <dcterms:modified xsi:type="dcterms:W3CDTF">2021-03-16T08:33:00Z</dcterms:modified>
</cp:coreProperties>
</file>