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04" w:rsidRDefault="005E0604" w:rsidP="005E0604">
      <w:pPr>
        <w:pStyle w:val="a3"/>
        <w:ind w:firstLine="567"/>
        <w:jc w:val="both"/>
        <w:rPr>
          <w:sz w:val="28"/>
          <w:szCs w:val="28"/>
        </w:rPr>
      </w:pPr>
      <w:r>
        <w:rPr>
          <w:sz w:val="28"/>
          <w:szCs w:val="28"/>
        </w:rPr>
        <w:t xml:space="preserve">1.1. Настоящее Отраслевое соглашение по муниципальным учреждениям системы образования Буденновского муниципального округа </w:t>
      </w:r>
      <w:r w:rsidRPr="00B61715">
        <w:rPr>
          <w:sz w:val="28"/>
          <w:szCs w:val="28"/>
        </w:rPr>
        <w:t>Ставропольского края на 202</w:t>
      </w:r>
      <w:r w:rsidR="00965A8B">
        <w:rPr>
          <w:sz w:val="28"/>
          <w:szCs w:val="28"/>
        </w:rPr>
        <w:t>1-2024 годы (далее – Соглашение,</w:t>
      </w:r>
      <w:r w:rsidRPr="00B61715">
        <w:rPr>
          <w:sz w:val="28"/>
          <w:szCs w:val="28"/>
        </w:rPr>
        <w:t xml:space="preserve"> муниципальный округ, округ)  </w:t>
      </w:r>
      <w:r>
        <w:rPr>
          <w:sz w:val="28"/>
          <w:szCs w:val="28"/>
        </w:rPr>
        <w:t>заключено в соответствии с законодательством Российской Федерации, Ставропольского края, с учетом Отраслевого соглашения по организациям, находящимся в ведении  министерства образования Ставропольского края  на 2020-2022 годы,  нормативными правовыми актами органов местного самоуправления Буденновского муниципального округа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учреждений и  иных организаций, входящих в систему образования  Буденновского муниципального округа (далее – образовательное учреждение, учреждение).</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1.2.Соглашение является правовым актом, регулирующим социально-трудовые отношения в сфере образования, устанавливающим общие условия оплаты труда, минимальные социальные льготы и гарантии работникам образования, и не ограничивает права органов местного самоуправления, органов, осуществляющих управление в сфере образования в муниципальных образованиях, образовательных учреждений в расширении льгот и гарантий при наличии ресурсного обеспечения.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Положения Соглашения: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обязательны для организаций, на которые оно распространяется;  </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применяются при заключении коллективных договоров в организациях, трудовых договоров с работниками организаций, при разрешении индивидуальных и коллективных трудовых споров.</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Коллективные договоры организаций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настоящим Соглашением.</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Сторонами Соглашения (далее - стороны) являются:</w:t>
      </w:r>
    </w:p>
    <w:p w:rsidR="005E0604" w:rsidRDefault="005E0604" w:rsidP="005E0604">
      <w:pPr>
        <w:numPr>
          <w:ilvl w:val="0"/>
          <w:numId w:val="12"/>
        </w:numPr>
        <w:tabs>
          <w:tab w:val="num" w:pos="851"/>
        </w:tabs>
        <w:ind w:left="0" w:firstLine="709"/>
        <w:jc w:val="both"/>
        <w:rPr>
          <w:sz w:val="28"/>
          <w:szCs w:val="28"/>
        </w:rPr>
      </w:pPr>
      <w:r>
        <w:rPr>
          <w:sz w:val="28"/>
          <w:szCs w:val="28"/>
        </w:rPr>
        <w:t xml:space="preserve">Работники организаций системы образования Буденновского муниципального округа (далее – работники), в отношении которых функции и полномочия  учредителя осуществляет </w:t>
      </w:r>
      <w:r w:rsidR="00BE20EF">
        <w:rPr>
          <w:sz w:val="28"/>
          <w:szCs w:val="28"/>
        </w:rPr>
        <w:t xml:space="preserve">управление образования администрации </w:t>
      </w:r>
      <w:r>
        <w:rPr>
          <w:sz w:val="28"/>
          <w:szCs w:val="28"/>
        </w:rPr>
        <w:t xml:space="preserve">Буденновского муниципального округа, в лице их полномочного представителя - Буденновской городской организации профсоюза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РФ; </w:t>
      </w:r>
    </w:p>
    <w:p w:rsidR="005E0604" w:rsidRDefault="005E0604" w:rsidP="005E0604">
      <w:pPr>
        <w:numPr>
          <w:ilvl w:val="0"/>
          <w:numId w:val="12"/>
        </w:numPr>
        <w:tabs>
          <w:tab w:val="num" w:pos="851"/>
        </w:tabs>
        <w:ind w:left="0" w:firstLine="709"/>
        <w:jc w:val="both"/>
        <w:rPr>
          <w:sz w:val="28"/>
          <w:szCs w:val="28"/>
        </w:rPr>
      </w:pPr>
      <w:r>
        <w:rPr>
          <w:sz w:val="28"/>
          <w:szCs w:val="28"/>
        </w:rPr>
        <w:t>Работодатели, в лице их полномочного представителя -</w:t>
      </w:r>
      <w:r w:rsidR="00BE20EF" w:rsidRPr="00BE20EF">
        <w:rPr>
          <w:sz w:val="28"/>
          <w:szCs w:val="28"/>
        </w:rPr>
        <w:t xml:space="preserve"> </w:t>
      </w:r>
      <w:r w:rsidR="00BE20EF">
        <w:rPr>
          <w:sz w:val="28"/>
          <w:szCs w:val="28"/>
        </w:rPr>
        <w:t>управления образования администрации Буденновского муниципального округа</w:t>
      </w:r>
      <w:r>
        <w:rPr>
          <w:sz w:val="28"/>
          <w:szCs w:val="28"/>
        </w:rPr>
        <w:t xml:space="preserve"> (далее </w:t>
      </w:r>
      <w:r w:rsidR="00BE20EF">
        <w:rPr>
          <w:sz w:val="28"/>
          <w:szCs w:val="28"/>
        </w:rPr>
        <w:t>–</w:t>
      </w:r>
      <w:r>
        <w:rPr>
          <w:sz w:val="28"/>
          <w:szCs w:val="28"/>
        </w:rPr>
        <w:t xml:space="preserve"> </w:t>
      </w:r>
      <w:r w:rsidR="00BE20EF">
        <w:rPr>
          <w:sz w:val="28"/>
          <w:szCs w:val="28"/>
        </w:rPr>
        <w:t xml:space="preserve">Управление </w:t>
      </w:r>
      <w:r>
        <w:rPr>
          <w:sz w:val="28"/>
          <w:szCs w:val="28"/>
        </w:rPr>
        <w:t>образования).</w:t>
      </w:r>
    </w:p>
    <w:p w:rsidR="005E0604" w:rsidRDefault="005E0604" w:rsidP="005E0604">
      <w:pPr>
        <w:ind w:firstLine="709"/>
        <w:jc w:val="both"/>
        <w:rPr>
          <w:sz w:val="28"/>
          <w:szCs w:val="28"/>
        </w:rPr>
      </w:pPr>
      <w:r>
        <w:rPr>
          <w:sz w:val="28"/>
          <w:szCs w:val="28"/>
        </w:rPr>
        <w:t xml:space="preserve">1.5. Действие Соглашения распространяется на всех работодателей и работников учреждений подведомственных </w:t>
      </w:r>
      <w:r w:rsidR="00AF3468">
        <w:rPr>
          <w:sz w:val="28"/>
          <w:szCs w:val="28"/>
        </w:rPr>
        <w:t>управлению</w:t>
      </w:r>
      <w:r>
        <w:rPr>
          <w:sz w:val="28"/>
          <w:szCs w:val="28"/>
        </w:rPr>
        <w:t xml:space="preserve"> образования </w:t>
      </w:r>
      <w:r w:rsidR="00286DAC">
        <w:rPr>
          <w:sz w:val="28"/>
          <w:szCs w:val="28"/>
        </w:rPr>
        <w:lastRenderedPageBreak/>
        <w:t xml:space="preserve">администрации </w:t>
      </w:r>
      <w:r>
        <w:rPr>
          <w:sz w:val="28"/>
          <w:szCs w:val="28"/>
        </w:rPr>
        <w:t>Буденновского</w:t>
      </w:r>
      <w:r w:rsidR="00286DAC">
        <w:rPr>
          <w:sz w:val="28"/>
          <w:szCs w:val="28"/>
        </w:rPr>
        <w:t xml:space="preserve"> </w:t>
      </w:r>
      <w:r>
        <w:rPr>
          <w:sz w:val="28"/>
          <w:szCs w:val="28"/>
        </w:rPr>
        <w:t>муниципального округа и имеющих первичные профсоюзные организации работников образования и науки РФ</w:t>
      </w:r>
      <w:r>
        <w:rPr>
          <w:b/>
          <w:sz w:val="28"/>
          <w:szCs w:val="28"/>
        </w:rPr>
        <w:t>.</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организациях, на которых распространяется действие настоящего Соглашения, работодатели по письменному заявлению работников, не являющихся членами Профсоюза, ежемесячно перечисляют на расчетные счета профсоюзных организаций денежные средства в размере одного процента заработной платы указанных работников в порядке, предусмотренном для перечисления членских профсоюзных взносов из заработной платы членов Профсоюза.</w:t>
      </w:r>
    </w:p>
    <w:p w:rsidR="005E0604" w:rsidRDefault="005E0604" w:rsidP="005E0604">
      <w:pPr>
        <w:pStyle w:val="a5"/>
        <w:spacing w:after="0"/>
        <w:ind w:left="0" w:firstLine="709"/>
        <w:jc w:val="both"/>
        <w:rPr>
          <w:sz w:val="28"/>
          <w:szCs w:val="28"/>
        </w:rPr>
      </w:pPr>
      <w:r>
        <w:rPr>
          <w:sz w:val="28"/>
          <w:szCs w:val="28"/>
        </w:rPr>
        <w:t>1.6. Стороны договорились о том, что:</w:t>
      </w:r>
    </w:p>
    <w:p w:rsidR="005E0604" w:rsidRDefault="005E0604" w:rsidP="005E0604">
      <w:pPr>
        <w:pStyle w:val="a5"/>
        <w:spacing w:after="0"/>
        <w:ind w:left="0" w:firstLine="709"/>
        <w:jc w:val="both"/>
        <w:rPr>
          <w:sz w:val="28"/>
          <w:szCs w:val="28"/>
        </w:rPr>
      </w:pPr>
      <w:r>
        <w:rPr>
          <w:sz w:val="28"/>
          <w:szCs w:val="28"/>
        </w:rPr>
        <w:t>1.6.1. Профсоюз, первичные профсоюзные организации в лице их выборных органов, выступают в качестве единственных полномочных представителей работников учреждений округа при разработке и заключении Соглашения и коллективных договоров,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материального поощрения, занятости, найма, увольнения, а также по вопросам социальной защищенности  коллективов и отдельных работников.</w:t>
      </w:r>
    </w:p>
    <w:p w:rsidR="005E0604" w:rsidRDefault="005E0604" w:rsidP="005E0604">
      <w:pPr>
        <w:pStyle w:val="a5"/>
        <w:spacing w:after="0"/>
        <w:ind w:left="0" w:firstLine="709"/>
        <w:jc w:val="both"/>
        <w:rPr>
          <w:sz w:val="28"/>
          <w:szCs w:val="28"/>
        </w:rPr>
      </w:pPr>
      <w:r>
        <w:rPr>
          <w:sz w:val="28"/>
          <w:szCs w:val="28"/>
        </w:rPr>
        <w:t>1.6.2. В тех случаях, когда на работников учреждений, в установленном порядке, одновременно распространяется действие нескольких соглашений, действуют наиболее благоприятные для них условия соглашений.</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Законы Ставропольского края, другие нормативные правовые акты Ставропольского края, органов местного самоуправления Буденновского муниципального округа принятые в период действия Соглашения, улучшающие правовое и социально-трудовое положение работников, применяются с момента вступления их в силу.</w:t>
      </w:r>
    </w:p>
    <w:p w:rsidR="005E0604" w:rsidRDefault="005E0604" w:rsidP="005E0604">
      <w:pPr>
        <w:ind w:firstLine="708"/>
        <w:jc w:val="both"/>
        <w:rPr>
          <w:sz w:val="28"/>
          <w:szCs w:val="28"/>
        </w:rPr>
      </w:pPr>
      <w:r>
        <w:rPr>
          <w:sz w:val="28"/>
          <w:szCs w:val="28"/>
        </w:rPr>
        <w:t>1.6.4. В коллективном договоре учреждения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5E0604" w:rsidRDefault="005E0604" w:rsidP="005E0604">
      <w:pPr>
        <w:ind w:firstLine="708"/>
        <w:jc w:val="both"/>
        <w:rPr>
          <w:sz w:val="28"/>
          <w:szCs w:val="28"/>
        </w:rPr>
      </w:pPr>
      <w:r>
        <w:rPr>
          <w:sz w:val="28"/>
          <w:szCs w:val="28"/>
        </w:rPr>
        <w:t xml:space="preserve">1.6.5. </w:t>
      </w:r>
      <w:r w:rsidR="00AF3468">
        <w:rPr>
          <w:sz w:val="28"/>
          <w:szCs w:val="28"/>
        </w:rPr>
        <w:t xml:space="preserve">Управление </w:t>
      </w:r>
      <w:r>
        <w:rPr>
          <w:sz w:val="28"/>
          <w:szCs w:val="28"/>
        </w:rPr>
        <w:t>образования и Профсоюз осуществляют анализ коллективных договоров образовательных учреждений в целях контроля за состоянием и эффективностью договорного регулирования социально-трудовых отношений в системе образования, а также обобщения опыта коллективно-договорного регулирования.</w:t>
      </w:r>
    </w:p>
    <w:p w:rsidR="005E0604" w:rsidRDefault="005E0604" w:rsidP="005E0604">
      <w:pPr>
        <w:pStyle w:val="a5"/>
        <w:spacing w:after="0"/>
        <w:ind w:left="0" w:firstLine="709"/>
        <w:jc w:val="both"/>
        <w:rPr>
          <w:sz w:val="28"/>
          <w:szCs w:val="28"/>
        </w:rPr>
      </w:pPr>
      <w:r>
        <w:rPr>
          <w:sz w:val="28"/>
          <w:szCs w:val="28"/>
        </w:rPr>
        <w:t>1.6.6.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rsidR="005E0604" w:rsidRDefault="005E0604" w:rsidP="005E0604">
      <w:pPr>
        <w:pStyle w:val="a5"/>
        <w:spacing w:after="0"/>
        <w:ind w:left="0" w:firstLine="709"/>
        <w:jc w:val="both"/>
        <w:rPr>
          <w:sz w:val="28"/>
          <w:szCs w:val="28"/>
        </w:rPr>
      </w:pPr>
      <w:r>
        <w:rPr>
          <w:sz w:val="28"/>
          <w:szCs w:val="28"/>
        </w:rPr>
        <w:lastRenderedPageBreak/>
        <w:t>Принятые изменения и дополнения в Соглашение оформляются протоколом и дополнительным соглашением, которые являются его неотъемлемой частью и доводятся до сведения представителей работодателей, профсоюзных организаций и работников образовательных учреждений.</w:t>
      </w:r>
    </w:p>
    <w:p w:rsidR="005E0604" w:rsidRDefault="005E0604" w:rsidP="005E0604">
      <w:pPr>
        <w:pStyle w:val="a5"/>
        <w:spacing w:after="0"/>
        <w:ind w:left="0" w:firstLine="709"/>
        <w:jc w:val="both"/>
        <w:rPr>
          <w:sz w:val="28"/>
          <w:szCs w:val="28"/>
        </w:rPr>
      </w:pPr>
      <w:r>
        <w:rPr>
          <w:sz w:val="28"/>
          <w:szCs w:val="28"/>
        </w:rPr>
        <w:t>1.6.7. Стороны не вправе в течение срока действия Соглашения в одностороннем порядке прекратить выполнение принятых на себя обязательств.</w:t>
      </w:r>
    </w:p>
    <w:p w:rsidR="005E0604" w:rsidRDefault="005E0604" w:rsidP="005E0604">
      <w:pPr>
        <w:ind w:firstLine="709"/>
        <w:jc w:val="both"/>
        <w:rPr>
          <w:sz w:val="28"/>
          <w:szCs w:val="28"/>
        </w:rPr>
      </w:pPr>
      <w:r>
        <w:rPr>
          <w:sz w:val="28"/>
          <w:szCs w:val="28"/>
        </w:rP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течение одного календарного месяца после уведомительной регистрации</w:t>
      </w:r>
      <w:r>
        <w:rPr>
          <w:rFonts w:ascii="Times New Roman" w:hAnsi="Times New Roman" w:cs="Times New Roman"/>
          <w:i/>
          <w:iCs/>
          <w:sz w:val="28"/>
          <w:szCs w:val="28"/>
        </w:rPr>
        <w:t xml:space="preserve"> </w:t>
      </w:r>
      <w:r>
        <w:rPr>
          <w:rFonts w:ascii="Times New Roman" w:hAnsi="Times New Roman" w:cs="Times New Roman"/>
          <w:sz w:val="28"/>
          <w:szCs w:val="28"/>
        </w:rPr>
        <w:t xml:space="preserve">Соглашения </w:t>
      </w:r>
      <w:r w:rsidR="00AF3468">
        <w:rPr>
          <w:rFonts w:ascii="Times New Roman" w:hAnsi="Times New Roman" w:cs="Times New Roman"/>
          <w:sz w:val="28"/>
          <w:szCs w:val="28"/>
        </w:rPr>
        <w:t>Управление</w:t>
      </w:r>
      <w:r>
        <w:rPr>
          <w:rFonts w:ascii="Times New Roman" w:hAnsi="Times New Roman" w:cs="Times New Roman"/>
          <w:sz w:val="28"/>
          <w:szCs w:val="28"/>
        </w:rPr>
        <w:t xml:space="preserve"> образования доводит текст Соглашения и изменения к нему до подведомственных организаций, Профсоюз - до первичных профсоюзных организаций для его выполнения.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Текст Соглашения после его уведомительной регистрации размещается на официальных сайтах </w:t>
      </w:r>
      <w:r w:rsidR="00AF3468">
        <w:rPr>
          <w:rFonts w:ascii="Times New Roman" w:hAnsi="Times New Roman" w:cs="Times New Roman"/>
          <w:sz w:val="28"/>
          <w:szCs w:val="28"/>
        </w:rPr>
        <w:t>управления</w:t>
      </w:r>
      <w:r>
        <w:rPr>
          <w:rFonts w:ascii="Times New Roman" w:hAnsi="Times New Roman" w:cs="Times New Roman"/>
          <w:sz w:val="28"/>
          <w:szCs w:val="28"/>
        </w:rPr>
        <w:t xml:space="preserve"> образования и Профсоюза в двухнедельный срок. </w:t>
      </w:r>
      <w:bookmarkStart w:id="0" w:name="_GoBack"/>
      <w:bookmarkEnd w:id="0"/>
    </w:p>
    <w:p w:rsidR="005E0604" w:rsidRDefault="005E0604" w:rsidP="005E0604">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1.8. Соглашение вступает в силу </w:t>
      </w:r>
      <w:proofErr w:type="gramStart"/>
      <w:r>
        <w:rPr>
          <w:rFonts w:ascii="Times New Roman" w:hAnsi="Times New Roman" w:cs="Times New Roman"/>
          <w:sz w:val="28"/>
          <w:szCs w:val="28"/>
        </w:rPr>
        <w:t xml:space="preserve">с </w:t>
      </w:r>
      <w:r>
        <w:rPr>
          <w:rFonts w:ascii="Times New Roman" w:hAnsi="Times New Roman" w:cs="Times New Roman"/>
          <w:color w:val="FF0000"/>
          <w:sz w:val="28"/>
          <w:szCs w:val="28"/>
        </w:rPr>
        <w:t xml:space="preserve"> </w:t>
      </w:r>
      <w:r w:rsidR="00194D3A" w:rsidRPr="00194D3A">
        <w:rPr>
          <w:rFonts w:ascii="Times New Roman" w:hAnsi="Times New Roman" w:cs="Times New Roman"/>
          <w:sz w:val="28"/>
          <w:szCs w:val="28"/>
        </w:rPr>
        <w:t>01</w:t>
      </w:r>
      <w:proofErr w:type="gramEnd"/>
      <w:r w:rsidRPr="00194D3A">
        <w:rPr>
          <w:rFonts w:ascii="Times New Roman" w:hAnsi="Times New Roman" w:cs="Times New Roman"/>
          <w:sz w:val="28"/>
          <w:szCs w:val="28"/>
        </w:rPr>
        <w:t xml:space="preserve"> я</w:t>
      </w:r>
      <w:r w:rsidRPr="00286DAC">
        <w:rPr>
          <w:rFonts w:ascii="Times New Roman" w:hAnsi="Times New Roman" w:cs="Times New Roman"/>
          <w:sz w:val="28"/>
          <w:szCs w:val="28"/>
        </w:rPr>
        <w:t xml:space="preserve">нваря 2021 </w:t>
      </w:r>
      <w:r>
        <w:rPr>
          <w:rFonts w:ascii="Times New Roman" w:hAnsi="Times New Roman" w:cs="Times New Roman"/>
          <w:sz w:val="28"/>
          <w:szCs w:val="28"/>
        </w:rPr>
        <w:t xml:space="preserve">года и действует до </w:t>
      </w:r>
      <w:r w:rsidR="00194D3A">
        <w:rPr>
          <w:rFonts w:ascii="Times New Roman" w:hAnsi="Times New Roman" w:cs="Times New Roman"/>
          <w:sz w:val="28"/>
          <w:szCs w:val="28"/>
        </w:rPr>
        <w:t>3</w:t>
      </w:r>
      <w:r>
        <w:rPr>
          <w:rFonts w:ascii="Times New Roman" w:hAnsi="Times New Roman" w:cs="Times New Roman"/>
          <w:sz w:val="28"/>
          <w:szCs w:val="28"/>
        </w:rPr>
        <w:t xml:space="preserve">1 </w:t>
      </w:r>
      <w:r w:rsidR="00194D3A">
        <w:rPr>
          <w:rFonts w:ascii="Times New Roman" w:hAnsi="Times New Roman" w:cs="Times New Roman"/>
          <w:sz w:val="28"/>
          <w:szCs w:val="28"/>
        </w:rPr>
        <w:t xml:space="preserve">декабря </w:t>
      </w:r>
      <w:r>
        <w:rPr>
          <w:rFonts w:ascii="Times New Roman" w:hAnsi="Times New Roman" w:cs="Times New Roman"/>
          <w:color w:val="FF0000"/>
          <w:sz w:val="28"/>
          <w:szCs w:val="28"/>
        </w:rPr>
        <w:t xml:space="preserve"> </w:t>
      </w:r>
      <w:r w:rsidRPr="00286DAC">
        <w:rPr>
          <w:rFonts w:ascii="Times New Roman" w:hAnsi="Times New Roman" w:cs="Times New Roman"/>
          <w:sz w:val="28"/>
          <w:szCs w:val="28"/>
        </w:rPr>
        <w:t>202</w:t>
      </w:r>
      <w:r w:rsidR="00194D3A">
        <w:rPr>
          <w:rFonts w:ascii="Times New Roman" w:hAnsi="Times New Roman" w:cs="Times New Roman"/>
          <w:sz w:val="28"/>
          <w:szCs w:val="28"/>
        </w:rPr>
        <w:t>3</w:t>
      </w:r>
      <w:r w:rsidRPr="00286DAC">
        <w:rPr>
          <w:rFonts w:ascii="Times New Roman" w:hAnsi="Times New Roman" w:cs="Times New Roman"/>
          <w:sz w:val="28"/>
          <w:szCs w:val="28"/>
        </w:rPr>
        <w:t xml:space="preserve"> года.</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Коллективные переговоры по разработке и заключению нового Соглашения должны быть начаты сторонами не позднее 01 октября</w:t>
      </w:r>
      <w:r>
        <w:rPr>
          <w:rFonts w:ascii="Times New Roman" w:hAnsi="Times New Roman" w:cs="Times New Roman"/>
          <w:color w:val="FF0000"/>
          <w:sz w:val="28"/>
          <w:szCs w:val="28"/>
        </w:rPr>
        <w:t xml:space="preserve"> </w:t>
      </w:r>
      <w:r>
        <w:rPr>
          <w:rFonts w:ascii="Times New Roman" w:hAnsi="Times New Roman" w:cs="Times New Roman"/>
          <w:sz w:val="28"/>
          <w:szCs w:val="28"/>
        </w:rPr>
        <w:t>2023 года.</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взаимному согласию стороны могут продлить действие Соглашения в соответствии с трудовым законодательством.</w:t>
      </w:r>
    </w:p>
    <w:p w:rsidR="005E0604" w:rsidRDefault="005E0604" w:rsidP="005E0604">
      <w:pPr>
        <w:ind w:firstLine="709"/>
        <w:jc w:val="both"/>
        <w:rPr>
          <w:sz w:val="28"/>
          <w:szCs w:val="28"/>
        </w:rPr>
      </w:pPr>
      <w:r>
        <w:rPr>
          <w:sz w:val="28"/>
          <w:szCs w:val="28"/>
        </w:rPr>
        <w:t>1.9. Соглашение открыто для присоединения к нему работников учреждений, не уполномочивших ранее стороны на его заключение в порядке, определяемом законодательством Российской Федерации и Ставропольского края.</w:t>
      </w:r>
    </w:p>
    <w:p w:rsidR="005E0604" w:rsidRDefault="005E0604" w:rsidP="005E0604">
      <w:pPr>
        <w:ind w:firstLine="709"/>
        <w:jc w:val="both"/>
        <w:rPr>
          <w:sz w:val="28"/>
          <w:szCs w:val="28"/>
        </w:rPr>
      </w:pPr>
    </w:p>
    <w:p w:rsidR="005E0604" w:rsidRDefault="005E0604" w:rsidP="005E0604">
      <w:pPr>
        <w:pStyle w:val="a5"/>
        <w:ind w:firstLine="709"/>
        <w:jc w:val="both"/>
        <w:rPr>
          <w:b/>
          <w:sz w:val="28"/>
          <w:szCs w:val="28"/>
        </w:rPr>
      </w:pPr>
      <w:r>
        <w:rPr>
          <w:b/>
          <w:sz w:val="28"/>
          <w:szCs w:val="28"/>
        </w:rPr>
        <w:t>II. Обязательства представителей сторон Соглашения</w:t>
      </w:r>
    </w:p>
    <w:p w:rsidR="005E0604" w:rsidRDefault="005E0604" w:rsidP="005E0604">
      <w:pPr>
        <w:ind w:firstLine="709"/>
        <w:jc w:val="both"/>
        <w:rPr>
          <w:sz w:val="28"/>
          <w:szCs w:val="28"/>
        </w:rPr>
      </w:pPr>
      <w:r>
        <w:rPr>
          <w:sz w:val="28"/>
          <w:szCs w:val="28"/>
        </w:rPr>
        <w:t>2.1. Руководствуясь основными принципами социального партнерства, осознавая ответственность за функционирование и развитие учреждений, необходимость улучшения социального положения работников стороны договорились:</w:t>
      </w:r>
    </w:p>
    <w:p w:rsidR="005E0604" w:rsidRDefault="005E0604" w:rsidP="005E0604">
      <w:pPr>
        <w:ind w:firstLine="709"/>
        <w:jc w:val="both"/>
        <w:rPr>
          <w:sz w:val="28"/>
          <w:szCs w:val="28"/>
        </w:rPr>
      </w:pPr>
      <w:r>
        <w:rPr>
          <w:sz w:val="28"/>
          <w:szCs w:val="28"/>
        </w:rPr>
        <w:t xml:space="preserve">2.1.1. Развивать и совершенствовать систему органов социального партнерства в отрасли </w:t>
      </w:r>
      <w:proofErr w:type="gramStart"/>
      <w:r>
        <w:rPr>
          <w:sz w:val="28"/>
          <w:szCs w:val="28"/>
        </w:rPr>
        <w:t>на  муниципальном</w:t>
      </w:r>
      <w:proofErr w:type="gramEnd"/>
      <w:r>
        <w:rPr>
          <w:sz w:val="28"/>
          <w:szCs w:val="28"/>
        </w:rPr>
        <w:t xml:space="preserve"> и локальном уровнях.</w:t>
      </w:r>
    </w:p>
    <w:p w:rsidR="005E0604" w:rsidRDefault="005E0604" w:rsidP="005E0604">
      <w:pPr>
        <w:ind w:firstLine="709"/>
        <w:jc w:val="both"/>
        <w:rPr>
          <w:sz w:val="28"/>
          <w:szCs w:val="28"/>
        </w:rPr>
      </w:pPr>
      <w:r>
        <w:rPr>
          <w:sz w:val="28"/>
          <w:szCs w:val="28"/>
        </w:rPr>
        <w:t>2.1.2. Способствовать обеспечению современного уровня качества образования, результативности деятельности учреждений, конкурентоспособности работников на рынке труда при реализации Указов Президента Российской Федерации от 07 мая 2012 года №596 «О долгосрочной государственной экономической политике», №597 «О мероприятиях по реализации государственной социальной политики», приоритетных национальных проектов в сфере образования, государственной программы Ставропольского края «Развитие образования».</w:t>
      </w:r>
    </w:p>
    <w:p w:rsidR="005E0604" w:rsidRDefault="005E0604" w:rsidP="005E0604">
      <w:pPr>
        <w:ind w:firstLine="709"/>
        <w:jc w:val="both"/>
        <w:rPr>
          <w:sz w:val="28"/>
          <w:szCs w:val="28"/>
        </w:rPr>
      </w:pPr>
      <w:r>
        <w:rPr>
          <w:sz w:val="28"/>
          <w:szCs w:val="28"/>
        </w:rPr>
        <w:lastRenderedPageBreak/>
        <w:t xml:space="preserve">2.1.3. Участвовать на равноправной основе в постоянно действующих органах социального партнерства. Проводить предварительное обсуждение на заседаниях районной отраслевой комиссии по регулированию социально-трудовых отношений в сфере образования (далее – Отраслевая комиссия) проектов законов и иных нормативных правовых актов по вопросам социально-трудовых отношений. </w:t>
      </w:r>
    </w:p>
    <w:p w:rsidR="005E0604" w:rsidRDefault="005E0604" w:rsidP="005E0604">
      <w:pPr>
        <w:ind w:firstLine="709"/>
        <w:jc w:val="both"/>
        <w:rPr>
          <w:sz w:val="28"/>
          <w:szCs w:val="28"/>
        </w:rPr>
      </w:pPr>
      <w:r>
        <w:rPr>
          <w:sz w:val="28"/>
          <w:szCs w:val="28"/>
        </w:rPr>
        <w:t xml:space="preserve">2.2. </w:t>
      </w:r>
      <w:r w:rsidR="00AF3468">
        <w:rPr>
          <w:sz w:val="28"/>
          <w:szCs w:val="28"/>
        </w:rPr>
        <w:t xml:space="preserve">Управление </w:t>
      </w:r>
      <w:r>
        <w:rPr>
          <w:sz w:val="28"/>
          <w:szCs w:val="28"/>
        </w:rPr>
        <w:t>образования:</w:t>
      </w:r>
    </w:p>
    <w:p w:rsidR="005E0604" w:rsidRDefault="005E0604" w:rsidP="005E0604">
      <w:pPr>
        <w:ind w:firstLine="709"/>
        <w:jc w:val="both"/>
        <w:rPr>
          <w:sz w:val="28"/>
          <w:szCs w:val="28"/>
        </w:rPr>
      </w:pPr>
      <w:r>
        <w:rPr>
          <w:sz w:val="28"/>
          <w:szCs w:val="28"/>
        </w:rPr>
        <w:t xml:space="preserve">2.2.1. Обеспечивает в пределах своих полномочий полное и своевременное финансирование учреждений округа в соответствии с объемами бюджетных обязательств. </w:t>
      </w:r>
    </w:p>
    <w:p w:rsidR="005E0604" w:rsidRDefault="005E0604" w:rsidP="005E0604">
      <w:pPr>
        <w:ind w:firstLine="709"/>
        <w:jc w:val="both"/>
        <w:rPr>
          <w:sz w:val="28"/>
          <w:szCs w:val="28"/>
        </w:rPr>
      </w:pPr>
      <w:r>
        <w:rPr>
          <w:sz w:val="28"/>
          <w:szCs w:val="28"/>
        </w:rPr>
        <w:t>2.2.2. Организует систематическую работу по дополнительному профессиональному образованию и переподготовке педагогических работников в соответствии с законодательством Российской Федерации и законодательством Ставропольского края.</w:t>
      </w:r>
    </w:p>
    <w:p w:rsidR="005E0604" w:rsidRDefault="005E0604" w:rsidP="005E0604">
      <w:pPr>
        <w:ind w:firstLine="709"/>
        <w:jc w:val="both"/>
        <w:rPr>
          <w:sz w:val="28"/>
          <w:szCs w:val="28"/>
        </w:rPr>
      </w:pPr>
      <w:r>
        <w:rPr>
          <w:sz w:val="28"/>
          <w:szCs w:val="28"/>
        </w:rPr>
        <w:t>2.2.3. Осуществляет взаимодействие с Профсоюзом по организации деятельности учреждений дошкольного, общего, основного и дополнительного образования в части, касающейся социально-трудовых прав работников в рамках оказания муниципальных</w:t>
      </w:r>
      <w:r>
        <w:rPr>
          <w:color w:val="FF0000"/>
          <w:sz w:val="28"/>
          <w:szCs w:val="28"/>
        </w:rPr>
        <w:t xml:space="preserve"> </w:t>
      </w:r>
      <w:r>
        <w:rPr>
          <w:sz w:val="28"/>
          <w:szCs w:val="28"/>
        </w:rPr>
        <w:t>услуг в области образования.</w:t>
      </w:r>
    </w:p>
    <w:p w:rsidR="005E0604" w:rsidRDefault="005E0604" w:rsidP="005E0604">
      <w:pPr>
        <w:ind w:firstLine="709"/>
        <w:jc w:val="both"/>
        <w:rPr>
          <w:sz w:val="28"/>
          <w:szCs w:val="28"/>
        </w:rPr>
      </w:pPr>
      <w:r>
        <w:rPr>
          <w:sz w:val="28"/>
          <w:szCs w:val="28"/>
        </w:rPr>
        <w:t>2.2.4. При реализации функций заказчика муниципальных целевых программ, в рамках комплексного социально-экономического развития Буденновского муниципального округа, предоставляет Профсоюзу информацию о соответствующей программе, затрагивающей социально-трудовые права работников и(или) влияющих на их социально-экономическое положение, а также учитывает мнение Профсоюза при разработке и реализации указанных программ.</w:t>
      </w:r>
    </w:p>
    <w:p w:rsidR="005E0604" w:rsidRDefault="005E0604" w:rsidP="005E0604">
      <w:pPr>
        <w:ind w:firstLine="709"/>
        <w:jc w:val="both"/>
        <w:rPr>
          <w:sz w:val="28"/>
          <w:szCs w:val="28"/>
        </w:rPr>
      </w:pPr>
      <w:r>
        <w:rPr>
          <w:sz w:val="28"/>
          <w:szCs w:val="28"/>
        </w:rPr>
        <w:t>2.2.5. Обеспечивает участие представителей Профсоюза в работе районной аттестационной комиссии для проведения аттестации руководящих работников учреждений, а также для обеспечения мер социальной защиты педагогов при реализации приоритетного национального проекта «Образование».</w:t>
      </w:r>
    </w:p>
    <w:p w:rsidR="005E0604" w:rsidRDefault="005E0604" w:rsidP="005E0604">
      <w:pPr>
        <w:ind w:firstLine="709"/>
        <w:jc w:val="both"/>
        <w:rPr>
          <w:sz w:val="28"/>
          <w:szCs w:val="28"/>
        </w:rPr>
      </w:pPr>
      <w:r>
        <w:rPr>
          <w:sz w:val="28"/>
          <w:szCs w:val="28"/>
        </w:rPr>
        <w:t xml:space="preserve">2.2.6. Предоставляет возможность представителям Профсоюза принимать участие в работе Совета руководителей, совещаниях, комиссиях, в представлении к награждению работников отраслевыми и государственными наградами. </w:t>
      </w:r>
    </w:p>
    <w:p w:rsidR="005E0604" w:rsidRDefault="005E0604" w:rsidP="005E0604">
      <w:pPr>
        <w:ind w:firstLine="709"/>
        <w:jc w:val="both"/>
        <w:rPr>
          <w:sz w:val="28"/>
          <w:szCs w:val="28"/>
        </w:rPr>
      </w:pPr>
      <w:r>
        <w:rPr>
          <w:sz w:val="28"/>
          <w:szCs w:val="28"/>
        </w:rPr>
        <w:t xml:space="preserve">2.2.7. Обеспечивает учет мнения Профсоюза при подготовке предложений по разработке нормативно-правовых актов Буденновского муниципального округа, затрагивающих социально-трудовые, экономические права и профессиональные интересы работников, прежде всего в области оплаты труда, социально-трудовых гарантий. </w:t>
      </w:r>
    </w:p>
    <w:p w:rsidR="005E0604" w:rsidRDefault="005E0604" w:rsidP="005E0604">
      <w:pPr>
        <w:ind w:firstLine="709"/>
        <w:jc w:val="both"/>
        <w:rPr>
          <w:sz w:val="28"/>
          <w:szCs w:val="28"/>
        </w:rPr>
      </w:pPr>
      <w:r>
        <w:rPr>
          <w:spacing w:val="2"/>
          <w:sz w:val="28"/>
          <w:szCs w:val="28"/>
        </w:rPr>
        <w:t xml:space="preserve">2.2.8.Считает неправомерным уклонение работодателей образовательных учреждений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w:t>
      </w:r>
      <w:r>
        <w:rPr>
          <w:spacing w:val="2"/>
          <w:sz w:val="28"/>
          <w:szCs w:val="28"/>
        </w:rPr>
        <w:lastRenderedPageBreak/>
        <w:t>условиях, а также осуществления контроля за соблюдением коллективного договора, Соглашения</w:t>
      </w:r>
    </w:p>
    <w:p w:rsidR="005E0604" w:rsidRDefault="005E0604" w:rsidP="005E0604">
      <w:pPr>
        <w:ind w:firstLine="709"/>
        <w:jc w:val="both"/>
        <w:rPr>
          <w:sz w:val="28"/>
          <w:szCs w:val="28"/>
        </w:rPr>
      </w:pPr>
      <w:r>
        <w:rPr>
          <w:sz w:val="28"/>
          <w:szCs w:val="28"/>
        </w:rPr>
        <w:t xml:space="preserve"> 2.2.9. Предоставляет Профсоюзу по его запросам информацию о численности и составе работников, системе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коллективов, и иных показателях 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муниципальными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2.2.10.</w:t>
      </w:r>
      <w:r>
        <w:rPr>
          <w:sz w:val="28"/>
          <w:szCs w:val="28"/>
        </w:rPr>
        <w:t xml:space="preserve"> </w:t>
      </w:r>
      <w:r>
        <w:rPr>
          <w:rFonts w:ascii="Times New Roman" w:hAnsi="Times New Roman" w:cs="Times New Roman"/>
          <w:sz w:val="28"/>
          <w:szCs w:val="28"/>
        </w:rPr>
        <w:t>В ходе реализации Соглашения регулярно обменивается информацией с Профсоюзом, по мере необходимости проводит рабочие совещания и взаимные консультации, создает совместные рабочие группы по вопросам, относящимся к предмету настоящего Соглашения.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bCs/>
          <w:iCs/>
          <w:sz w:val="28"/>
          <w:szCs w:val="28"/>
        </w:rPr>
        <w:t>2.2.11.</w:t>
      </w:r>
      <w:r>
        <w:rPr>
          <w:bCs/>
          <w:iCs/>
          <w:sz w:val="28"/>
          <w:szCs w:val="28"/>
        </w:rPr>
        <w:t xml:space="preserve"> </w:t>
      </w:r>
      <w:r>
        <w:rPr>
          <w:rFonts w:ascii="Times New Roman" w:hAnsi="Times New Roman" w:cs="Times New Roman"/>
          <w:sz w:val="28"/>
          <w:szCs w:val="28"/>
        </w:rPr>
        <w:t>Для обеспечения мер социальной защиты педагогов при реализации приоритетного национального проекта «Образование» включает представителей Профсоюза в конкурсные комиссии (советы, рабочие группы) по отбору претендентов, экспертные советы (группы, комиссии) по оценке материалов.</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2.2.12.</w:t>
      </w:r>
      <w:r>
        <w:rPr>
          <w:sz w:val="28"/>
          <w:szCs w:val="28"/>
        </w:rPr>
        <w:t xml:space="preserve"> </w:t>
      </w:r>
      <w:r>
        <w:rPr>
          <w:rFonts w:ascii="Times New Roman" w:hAnsi="Times New Roman" w:cs="Times New Roman"/>
          <w:sz w:val="28"/>
          <w:szCs w:val="28"/>
        </w:rPr>
        <w:t>Учитывает мнение Профсоюза в случае подготовки предложений по разработке нормативного правового акта, устанавливающего перечень образовательных учреждений, тип которых не может быть изменен на автономное учреждение.</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2.2.13.Рекомендует образовательным учреждениям обеспечивать учет мнения выборного органа первичной профсоюзной организации при подготовке предложений по созданию автономного учреждения.</w:t>
      </w:r>
    </w:p>
    <w:p w:rsidR="005E0604" w:rsidRDefault="005E0604" w:rsidP="005E0604">
      <w:pPr>
        <w:jc w:val="both"/>
        <w:rPr>
          <w:sz w:val="28"/>
          <w:szCs w:val="28"/>
        </w:rPr>
      </w:pPr>
      <w:r>
        <w:rPr>
          <w:sz w:val="28"/>
          <w:szCs w:val="28"/>
        </w:rPr>
        <w:t xml:space="preserve">          2.3. Профсоюз:</w:t>
      </w:r>
    </w:p>
    <w:p w:rsidR="005E0604" w:rsidRDefault="005E0604" w:rsidP="005E0604">
      <w:pPr>
        <w:ind w:firstLine="709"/>
        <w:jc w:val="both"/>
        <w:rPr>
          <w:sz w:val="28"/>
          <w:szCs w:val="28"/>
        </w:rPr>
      </w:pPr>
      <w:r>
        <w:rPr>
          <w:sz w:val="28"/>
          <w:szCs w:val="28"/>
        </w:rPr>
        <w:t>2.3.1. Обеспечивает представительство и защиту социально-трудовых прав и законных</w:t>
      </w:r>
      <w:r>
        <w:rPr>
          <w:b/>
          <w:sz w:val="28"/>
          <w:szCs w:val="28"/>
        </w:rPr>
        <w:t xml:space="preserve"> </w:t>
      </w:r>
      <w:r>
        <w:rPr>
          <w:sz w:val="28"/>
          <w:szCs w:val="28"/>
        </w:rPr>
        <w:t>интересов работников учреждений Буденновского муниципального округа.</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w:t>
      </w:r>
      <w:r>
        <w:rPr>
          <w:sz w:val="28"/>
          <w:szCs w:val="28"/>
        </w:rPr>
        <w:t xml:space="preserve"> </w:t>
      </w:r>
      <w:r>
        <w:rPr>
          <w:rFonts w:ascii="Times New Roman" w:hAnsi="Times New Roman" w:cs="Times New Roman"/>
          <w:sz w:val="28"/>
          <w:szCs w:val="28"/>
        </w:rPr>
        <w:t xml:space="preserve">Оказывает помощь членам Профсоюза, первичным профсоюзным организациям, а также работникам не являющихся членами Профсоюза, </w:t>
      </w:r>
      <w:r>
        <w:rPr>
          <w:rFonts w:ascii="Times New Roman" w:hAnsi="Times New Roman" w:cs="Times New Roman"/>
          <w:spacing w:val="2"/>
          <w:sz w:val="28"/>
          <w:szCs w:val="28"/>
          <w:shd w:val="clear" w:color="auto" w:fill="FFFFFF"/>
        </w:rPr>
        <w:t xml:space="preserve">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r>
        <w:rPr>
          <w:rFonts w:ascii="Times New Roman" w:hAnsi="Times New Roman" w:cs="Times New Roman"/>
          <w:sz w:val="28"/>
          <w:szCs w:val="28"/>
        </w:rPr>
        <w:t xml:space="preserve">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5E0604" w:rsidRDefault="005E0604" w:rsidP="005E0604">
      <w:pPr>
        <w:ind w:firstLine="709"/>
        <w:jc w:val="both"/>
        <w:rPr>
          <w:sz w:val="28"/>
          <w:szCs w:val="28"/>
        </w:rPr>
      </w:pPr>
      <w:r>
        <w:rPr>
          <w:sz w:val="28"/>
          <w:szCs w:val="28"/>
        </w:rPr>
        <w:t>2.3.3. Содействует повышению уровня жизни членов Профсоюза.</w:t>
      </w:r>
    </w:p>
    <w:p w:rsidR="005E0604" w:rsidRDefault="005E0604" w:rsidP="005E0604">
      <w:pPr>
        <w:ind w:firstLine="709"/>
        <w:jc w:val="both"/>
        <w:rPr>
          <w:sz w:val="28"/>
          <w:szCs w:val="28"/>
        </w:rPr>
      </w:pPr>
      <w:r>
        <w:rPr>
          <w:sz w:val="28"/>
          <w:szCs w:val="28"/>
        </w:rPr>
        <w:lastRenderedPageBreak/>
        <w:t>2.3.4. Использует возможности переговорного процесса с целью учета интересов сторон и предотвращения социальной напряженности в коллективах учреждений.</w:t>
      </w:r>
    </w:p>
    <w:p w:rsidR="005E0604" w:rsidRDefault="005E0604" w:rsidP="005E0604">
      <w:pPr>
        <w:ind w:firstLine="709"/>
        <w:jc w:val="both"/>
        <w:rPr>
          <w:sz w:val="28"/>
          <w:szCs w:val="28"/>
        </w:rPr>
      </w:pPr>
      <w:r>
        <w:rPr>
          <w:sz w:val="28"/>
          <w:szCs w:val="28"/>
        </w:rPr>
        <w:t>2.3.5. Содействует предотвращению в учреждениях коллективных трудовых споров при выполнении обязательств, включенных в настоящее Соглашение и коллективные договоры.</w:t>
      </w:r>
    </w:p>
    <w:p w:rsidR="005E0604" w:rsidRDefault="005E0604" w:rsidP="005E0604">
      <w:pPr>
        <w:ind w:firstLine="709"/>
        <w:jc w:val="both"/>
        <w:rPr>
          <w:sz w:val="28"/>
          <w:szCs w:val="28"/>
        </w:rPr>
      </w:pPr>
      <w:r>
        <w:rPr>
          <w:sz w:val="28"/>
          <w:szCs w:val="28"/>
        </w:rPr>
        <w:t>2.3.6. Обращается в органы местного самоуправления Буденновского муниципального округа 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w:t>
      </w:r>
    </w:p>
    <w:p w:rsidR="005E0604" w:rsidRDefault="005E0604" w:rsidP="005E0604">
      <w:pPr>
        <w:ind w:firstLine="709"/>
        <w:jc w:val="both"/>
        <w:rPr>
          <w:sz w:val="28"/>
          <w:szCs w:val="28"/>
        </w:rPr>
      </w:pPr>
      <w:r>
        <w:rPr>
          <w:sz w:val="28"/>
          <w:szCs w:val="28"/>
        </w:rPr>
        <w:t>2.3.7. Осуществляет контроль за соблюдением работодателями трудового законодательства и иных нормативных актов, содержащих нормы трудового права.</w:t>
      </w:r>
    </w:p>
    <w:p w:rsidR="005E0604" w:rsidRDefault="005E0604" w:rsidP="005E0604">
      <w:pPr>
        <w:ind w:firstLine="567"/>
        <w:jc w:val="both"/>
        <w:rPr>
          <w:sz w:val="28"/>
          <w:szCs w:val="28"/>
        </w:rPr>
      </w:pPr>
      <w:r>
        <w:rPr>
          <w:sz w:val="28"/>
          <w:szCs w:val="20"/>
        </w:rPr>
        <w:t xml:space="preserve">2.3.8. </w:t>
      </w:r>
      <w:r>
        <w:rPr>
          <w:sz w:val="28"/>
          <w:szCs w:val="28"/>
        </w:rPr>
        <w:t>Участвует в организации, подготовке и проведении конкурсов профессионального мастерства, смотров.</w:t>
      </w:r>
    </w:p>
    <w:p w:rsidR="005E0604" w:rsidRDefault="005E0604" w:rsidP="005E0604">
      <w:pPr>
        <w:ind w:firstLine="709"/>
        <w:jc w:val="both"/>
        <w:rPr>
          <w:sz w:val="28"/>
          <w:szCs w:val="28"/>
          <w:u w:val="single"/>
        </w:rPr>
      </w:pPr>
    </w:p>
    <w:p w:rsidR="005E0604" w:rsidRDefault="005E0604" w:rsidP="005E0604">
      <w:pPr>
        <w:ind w:firstLine="709"/>
        <w:jc w:val="both"/>
        <w:rPr>
          <w:b/>
          <w:sz w:val="28"/>
          <w:szCs w:val="28"/>
        </w:rPr>
      </w:pPr>
      <w:r>
        <w:rPr>
          <w:b/>
          <w:sz w:val="28"/>
          <w:szCs w:val="28"/>
          <w:lang w:val="en-US"/>
        </w:rPr>
        <w:t>III</w:t>
      </w:r>
      <w:r>
        <w:rPr>
          <w:b/>
          <w:sz w:val="28"/>
          <w:szCs w:val="28"/>
        </w:rPr>
        <w:t>. Развитие социального партнерства и участие профсоюзных</w:t>
      </w:r>
    </w:p>
    <w:p w:rsidR="005E0604" w:rsidRDefault="005E0604" w:rsidP="005E0604">
      <w:pPr>
        <w:ind w:firstLine="709"/>
        <w:jc w:val="both"/>
        <w:rPr>
          <w:b/>
          <w:sz w:val="28"/>
          <w:szCs w:val="28"/>
        </w:rPr>
      </w:pPr>
      <w:proofErr w:type="gramStart"/>
      <w:r>
        <w:rPr>
          <w:b/>
          <w:sz w:val="28"/>
          <w:szCs w:val="28"/>
        </w:rPr>
        <w:t>органов</w:t>
      </w:r>
      <w:proofErr w:type="gramEnd"/>
      <w:r>
        <w:rPr>
          <w:b/>
          <w:sz w:val="28"/>
          <w:szCs w:val="28"/>
        </w:rPr>
        <w:t xml:space="preserve"> в управлении учреждениями</w:t>
      </w:r>
    </w:p>
    <w:p w:rsidR="005E0604" w:rsidRDefault="005E0604" w:rsidP="005E0604">
      <w:pPr>
        <w:ind w:firstLine="709"/>
        <w:jc w:val="both"/>
        <w:rPr>
          <w:b/>
          <w:sz w:val="28"/>
          <w:szCs w:val="28"/>
        </w:rPr>
      </w:pPr>
    </w:p>
    <w:p w:rsidR="005E0604" w:rsidRDefault="005E0604" w:rsidP="005E0604">
      <w:pPr>
        <w:ind w:firstLine="709"/>
        <w:jc w:val="both"/>
        <w:rPr>
          <w:sz w:val="28"/>
          <w:szCs w:val="28"/>
        </w:rPr>
      </w:pPr>
      <w:r>
        <w:rPr>
          <w:sz w:val="28"/>
          <w:szCs w:val="28"/>
        </w:rPr>
        <w:t>3.1. В целях развития социального партнерства стороны обязуются: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Pr>
          <w:sz w:val="28"/>
          <w:szCs w:val="28"/>
        </w:rPr>
        <w:t xml:space="preserve"> </w:t>
      </w:r>
      <w:r>
        <w:rPr>
          <w:rFonts w:ascii="Times New Roman" w:hAnsi="Times New Roman" w:cs="Times New Roman"/>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Pr>
          <w:sz w:val="28"/>
          <w:szCs w:val="28"/>
        </w:rPr>
        <w:t xml:space="preserve"> </w:t>
      </w:r>
      <w:r>
        <w:rPr>
          <w:rFonts w:ascii="Times New Roman" w:hAnsi="Times New Roman" w:cs="Times New Roman"/>
          <w:sz w:val="28"/>
          <w:szCs w:val="28"/>
        </w:rPr>
        <w:t>Участвовать на равноправной основе в работе Отраслевой комиссии, являющейся органом социального партнерства в отрасли на муниципальном уровне, созданным для ведения коллективных переговоров, подготовки проекта Соглашения и его заключения, внесения в него изменений и дополнений,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Отраслевая комиссия вправе разрешать разногласия и спорные вопросы по толкованию и выполнению положений Соглашения.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Pr>
          <w:sz w:val="28"/>
          <w:szCs w:val="28"/>
        </w:rPr>
        <w:t xml:space="preserve"> </w:t>
      </w:r>
      <w:r>
        <w:rPr>
          <w:rFonts w:ascii="Times New Roman" w:hAnsi="Times New Roman" w:cs="Times New Roman"/>
          <w:sz w:val="28"/>
          <w:szCs w:val="28"/>
        </w:rPr>
        <w:t>Определять совместным решением сторон состав Отраслевой комиссии и формировать ее на основе соблюдения принципов равноправия сторон и полномочности их представителей.</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Отраслевая комиссия сохраняет свои полномочия на период действия Соглашения.</w:t>
      </w:r>
    </w:p>
    <w:p w:rsidR="005E0604" w:rsidRDefault="005E0604" w:rsidP="005E0604">
      <w:pPr>
        <w:pStyle w:val="a5"/>
        <w:spacing w:after="0"/>
        <w:ind w:left="0" w:firstLine="709"/>
        <w:jc w:val="both"/>
        <w:rPr>
          <w:sz w:val="28"/>
          <w:szCs w:val="28"/>
        </w:rPr>
      </w:pPr>
      <w:r>
        <w:rPr>
          <w:sz w:val="28"/>
          <w:szCs w:val="28"/>
        </w:rPr>
        <w:t xml:space="preserve">3.1.4. Проводить взаимные консультации по вопросам разработки и реализации социально-экономической политики в области </w:t>
      </w:r>
      <w:proofErr w:type="gramStart"/>
      <w:r>
        <w:rPr>
          <w:sz w:val="28"/>
          <w:szCs w:val="28"/>
        </w:rPr>
        <w:t>образования,  по</w:t>
      </w:r>
      <w:proofErr w:type="gramEnd"/>
      <w:r>
        <w:rPr>
          <w:sz w:val="28"/>
          <w:szCs w:val="28"/>
        </w:rPr>
        <w:t xml:space="preserve">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совершенствования нормативной правовой базы.</w:t>
      </w:r>
    </w:p>
    <w:p w:rsidR="005E0604" w:rsidRDefault="005E0604" w:rsidP="005E0604">
      <w:pPr>
        <w:pStyle w:val="a5"/>
        <w:spacing w:after="0"/>
        <w:ind w:left="0" w:firstLine="709"/>
        <w:jc w:val="both"/>
        <w:rPr>
          <w:sz w:val="28"/>
          <w:szCs w:val="28"/>
        </w:rPr>
      </w:pPr>
      <w:r>
        <w:rPr>
          <w:sz w:val="28"/>
          <w:szCs w:val="28"/>
        </w:rPr>
        <w:lastRenderedPageBreak/>
        <w:t>3.1.5.Содействовать реализации принципа государственно-общественного управления образованием на районном уровне и в учреждениях.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5E0604" w:rsidRDefault="005E0604" w:rsidP="005E0604">
      <w:pPr>
        <w:ind w:firstLine="709"/>
        <w:jc w:val="both"/>
        <w:rPr>
          <w:b/>
          <w:sz w:val="28"/>
          <w:szCs w:val="28"/>
        </w:rPr>
      </w:pPr>
      <w:r>
        <w:rPr>
          <w:sz w:val="28"/>
          <w:szCs w:val="28"/>
        </w:rPr>
        <w:t>3.1.6. Для осуществления совместного систематического анализа, обобщения опыта заключенных коллективных договоров учреждений разных типов и контроля за состоянием и эффективностью договорного регулирования социально-трудовых отношений проводить районный конкурс на лучшее исполнение положений коллективного договора один раз в три</w:t>
      </w:r>
      <w:r>
        <w:rPr>
          <w:b/>
          <w:sz w:val="28"/>
          <w:szCs w:val="28"/>
        </w:rPr>
        <w:t xml:space="preserve"> </w:t>
      </w:r>
      <w:r>
        <w:rPr>
          <w:sz w:val="28"/>
          <w:szCs w:val="28"/>
        </w:rPr>
        <w:t>года.</w:t>
      </w:r>
    </w:p>
    <w:p w:rsidR="005E0604" w:rsidRDefault="005E0604" w:rsidP="005E0604">
      <w:pPr>
        <w:ind w:firstLine="709"/>
        <w:jc w:val="both"/>
        <w:rPr>
          <w:sz w:val="28"/>
          <w:szCs w:val="28"/>
        </w:rPr>
      </w:pPr>
      <w:r>
        <w:rPr>
          <w:sz w:val="28"/>
          <w:szCs w:val="28"/>
        </w:rPr>
        <w:t>3.1.7. Регулярно освещать в средствах массовой информации и на официальных сайтах в Интернете промежуточные и итоговые результаты выполнения настоящего Соглашения и коллективных договоров учреждений.</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3. 2. </w:t>
      </w:r>
      <w:r w:rsidR="00AF3468">
        <w:rPr>
          <w:rFonts w:ascii="Times New Roman" w:hAnsi="Times New Roman" w:cs="Times New Roman"/>
          <w:sz w:val="28"/>
          <w:szCs w:val="28"/>
        </w:rPr>
        <w:t xml:space="preserve">Управление </w:t>
      </w:r>
      <w:r>
        <w:rPr>
          <w:rFonts w:ascii="Times New Roman" w:hAnsi="Times New Roman" w:cs="Times New Roman"/>
          <w:sz w:val="28"/>
          <w:szCs w:val="28"/>
        </w:rPr>
        <w:t>образования обязуется: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В соответствии со </w:t>
      </w:r>
      <w:hyperlink r:id="rId8" w:history="1">
        <w:r>
          <w:rPr>
            <w:rStyle w:val="af3"/>
            <w:rFonts w:ascii="Times New Roman" w:hAnsi="Times New Roman"/>
            <w:sz w:val="28"/>
            <w:szCs w:val="28"/>
          </w:rPr>
          <w:t>статьей 35.1</w:t>
        </w:r>
      </w:hyperlink>
      <w:r>
        <w:rPr>
          <w:rFonts w:ascii="Times New Roman" w:hAnsi="Times New Roman" w:cs="Times New Roman"/>
          <w:sz w:val="28"/>
          <w:szCs w:val="28"/>
        </w:rPr>
        <w:t xml:space="preserve"> Трудового кодекса Российской Федерации (далее - ТК РФ) обеспечивать условия для участия Отраслевой комиссии и представителей Профсоюза в разработке и (или) обсуждении проектов нормативных правовых актов (в случаях наделения </w:t>
      </w:r>
      <w:r w:rsidR="00AF3468">
        <w:rPr>
          <w:rFonts w:ascii="Times New Roman" w:hAnsi="Times New Roman" w:cs="Times New Roman"/>
          <w:sz w:val="28"/>
          <w:szCs w:val="28"/>
        </w:rPr>
        <w:t xml:space="preserve">Управления </w:t>
      </w:r>
      <w:r>
        <w:rPr>
          <w:rFonts w:ascii="Times New Roman" w:hAnsi="Times New Roman" w:cs="Times New Roman"/>
          <w:sz w:val="28"/>
          <w:szCs w:val="28"/>
        </w:rPr>
        <w:t xml:space="preserve"> образования соответствующими полномочиями),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подготовке и принятии приказов, затрагивающих права и интересы работников, заблаговременно информировать о них Профсоюз, учитывать его мнение и положения настоящего Соглашения.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Руководители ОУ осуществляют аналогичный, по отношению к соответствующим выборным органам первичных профсоюзных организаций порядок подготовки и принятия локальных нормативных актов, затрагивающих социально-экономические, профессиональные, трудовые права и интересы работников.</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Способствовать обеспечению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w:t>
      </w:r>
      <w:r>
        <w:rPr>
          <w:rFonts w:ascii="Arial" w:eastAsia="Times New Roman" w:hAnsi="Arial" w:cs="Arial"/>
          <w:spacing w:val="2"/>
          <w:sz w:val="21"/>
          <w:szCs w:val="21"/>
          <w:shd w:val="clear" w:color="auto" w:fill="FFFFFF"/>
          <w:lang w:eastAsia="en-US"/>
        </w:rPr>
        <w:t xml:space="preserve"> </w:t>
      </w:r>
      <w:r>
        <w:rPr>
          <w:rFonts w:ascii="Times New Roman" w:eastAsia="Times New Roman" w:hAnsi="Times New Roman" w:cs="Times New Roman"/>
          <w:spacing w:val="2"/>
          <w:sz w:val="28"/>
          <w:szCs w:val="28"/>
          <w:shd w:val="clear" w:color="auto" w:fill="FFFFFF"/>
          <w:lang w:eastAsia="en-US"/>
        </w:rPr>
        <w:t xml:space="preserve">предусмотренных </w:t>
      </w:r>
      <w:r w:rsidRPr="00F63AE1">
        <w:rPr>
          <w:rFonts w:ascii="Times New Roman" w:eastAsia="Times New Roman" w:hAnsi="Times New Roman" w:cs="Times New Roman"/>
          <w:spacing w:val="2"/>
          <w:sz w:val="28"/>
          <w:szCs w:val="28"/>
          <w:lang w:eastAsia="en-US"/>
        </w:rPr>
        <w:t xml:space="preserve">частью 4 статьи 26 Федерального закона от 29 декабря 2012 г. N 273-Ф3 </w:t>
      </w:r>
      <w:r w:rsidR="00F63AE1">
        <w:rPr>
          <w:rFonts w:ascii="Times New Roman" w:eastAsia="Times New Roman" w:hAnsi="Times New Roman" w:cs="Times New Roman"/>
          <w:spacing w:val="2"/>
          <w:sz w:val="28"/>
          <w:szCs w:val="28"/>
          <w:lang w:eastAsia="en-US"/>
        </w:rPr>
        <w:t>«</w:t>
      </w:r>
      <w:r w:rsidRPr="00F63AE1">
        <w:rPr>
          <w:rFonts w:ascii="Times New Roman" w:eastAsia="Times New Roman" w:hAnsi="Times New Roman" w:cs="Times New Roman"/>
          <w:spacing w:val="2"/>
          <w:sz w:val="28"/>
          <w:szCs w:val="28"/>
          <w:lang w:eastAsia="en-US"/>
        </w:rPr>
        <w:t>Об образовании в Российской Федерации</w:t>
      </w:r>
      <w:r w:rsidR="00F63AE1">
        <w:rPr>
          <w:rFonts w:ascii="Times New Roman" w:eastAsia="Times New Roman" w:hAnsi="Times New Roman" w:cs="Times New Roman"/>
          <w:spacing w:val="2"/>
          <w:sz w:val="28"/>
          <w:szCs w:val="28"/>
          <w:shd w:val="clear" w:color="auto" w:fill="FFFFFF"/>
          <w:lang w:eastAsia="en-US"/>
        </w:rPr>
        <w:t>»</w:t>
      </w:r>
      <w:r>
        <w:rPr>
          <w:rFonts w:ascii="Times New Roman" w:eastAsia="Times New Roman" w:hAnsi="Times New Roman" w:cs="Times New Roman"/>
          <w:spacing w:val="2"/>
          <w:sz w:val="28"/>
          <w:szCs w:val="28"/>
          <w:shd w:val="clear" w:color="auto" w:fill="FFFFFF"/>
          <w:lang w:eastAsia="en-US"/>
        </w:rPr>
        <w:t xml:space="preserve">, </w:t>
      </w:r>
      <w:r>
        <w:rPr>
          <w:rFonts w:ascii="Times New Roman" w:hAnsi="Times New Roman" w:cs="Times New Roman"/>
          <w:sz w:val="28"/>
          <w:szCs w:val="28"/>
        </w:rPr>
        <w:t xml:space="preserve"> в том числе по вопросам </w:t>
      </w:r>
      <w:r>
        <w:rPr>
          <w:rFonts w:ascii="Times New Roman" w:hAnsi="Times New Roman" w:cs="Times New Roman"/>
          <w:spacing w:val="2"/>
          <w:sz w:val="28"/>
          <w:szCs w:val="28"/>
          <w:shd w:val="clear" w:color="auto" w:fill="FFFFFF"/>
        </w:rPr>
        <w:t>разработки и утверждения устава образовательной организации</w:t>
      </w:r>
      <w:r>
        <w:rPr>
          <w:rFonts w:ascii="Times New Roman" w:hAnsi="Times New Roman" w:cs="Times New Roman"/>
          <w:b/>
          <w:bCs/>
          <w:i/>
          <w:iCs/>
          <w:spacing w:val="2"/>
          <w:sz w:val="28"/>
          <w:szCs w:val="28"/>
          <w:shd w:val="clear" w:color="auto" w:fill="FFFFFF"/>
        </w:rPr>
        <w:t>,</w:t>
      </w:r>
      <w:r>
        <w:rPr>
          <w:rFonts w:ascii="Times New Roman" w:hAnsi="Times New Roman" w:cs="Times New Roman"/>
          <w:sz w:val="28"/>
          <w:szCs w:val="28"/>
        </w:rPr>
        <w:t xml:space="preserve"> принятия локальных нормативных актов, содержащих нормы трудового права, затрагивающих права и интересы работников, а также иных локальных актов, относящихся к деятельности образовательной организации в целом.</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осуществлению в образовательных организациях мероприятий по внесению изменений и дополнений в уставы учреждений в связи с изменением типа учреждений с обязательным участием первичных </w:t>
      </w:r>
      <w:r>
        <w:rPr>
          <w:rFonts w:ascii="Times New Roman" w:hAnsi="Times New Roman" w:cs="Times New Roman"/>
          <w:sz w:val="28"/>
          <w:szCs w:val="28"/>
        </w:rPr>
        <w:lastRenderedPageBreak/>
        <w:t>профсоюзных организаций, включая закрепление в уставе порядка принятия решения о назначении представителя работников автономного учреждения членом наблюдательного совета.</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Способствовать обеспечению в подведомственных учреждениях обязательного рассмотрения и принятия решения по вопросу об изменении типа существующего учреждения на автономное учреждение на общем собрании работников образовательного учреждения.</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Осуществлять совместный систематический мониторинг, обобщение опыта заключения коллективных договоров образовательных организаций, а также контроля за состоянием и эффективностью договорного регулирования социально-трудовых отношений.</w:t>
      </w:r>
    </w:p>
    <w:p w:rsidR="005E0604" w:rsidRDefault="005E0604" w:rsidP="005E0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Стороны договорились при оценке деятельности руководителя образовательной организации, на основании предложений Профсоюза, учитывать уровень развития социального партнерства в образовательной организации при оценки качества и эффективности </w:t>
      </w:r>
      <w:proofErr w:type="gramStart"/>
      <w:r>
        <w:rPr>
          <w:rFonts w:ascii="Times New Roman" w:hAnsi="Times New Roman" w:cs="Times New Roman"/>
          <w:sz w:val="28"/>
          <w:szCs w:val="28"/>
        </w:rPr>
        <w:t>работы  руководителя</w:t>
      </w:r>
      <w:proofErr w:type="gramEnd"/>
      <w:r>
        <w:rPr>
          <w:rFonts w:ascii="Times New Roman" w:hAnsi="Times New Roman" w:cs="Times New Roman"/>
          <w:sz w:val="28"/>
          <w:szCs w:val="28"/>
        </w:rPr>
        <w:t xml:space="preserve"> и его поощрения.</w:t>
      </w:r>
    </w:p>
    <w:p w:rsidR="005E0604" w:rsidRDefault="005E0604" w:rsidP="005E0604">
      <w:pPr>
        <w:ind w:firstLine="709"/>
        <w:jc w:val="both"/>
        <w:rPr>
          <w:sz w:val="28"/>
          <w:szCs w:val="28"/>
        </w:rPr>
      </w:pPr>
      <w:r>
        <w:rPr>
          <w:sz w:val="28"/>
          <w:szCs w:val="28"/>
        </w:rPr>
        <w:t>3.5.Все споры и разногласия, возникающие между сторонами по настоящему Соглашению или в связи с ним, разрешаются путем переговоров и по согласованию сторон.</w:t>
      </w:r>
    </w:p>
    <w:p w:rsidR="005E0604" w:rsidRDefault="005E0604" w:rsidP="005E0604"/>
    <w:p w:rsidR="00BF5B33" w:rsidRPr="00324373" w:rsidRDefault="00BF5B33" w:rsidP="00BF5B33">
      <w:pPr>
        <w:pStyle w:val="2"/>
        <w:jc w:val="center"/>
      </w:pPr>
      <w:r w:rsidRPr="00324373">
        <w:rPr>
          <w:lang w:val="en-US"/>
        </w:rPr>
        <w:t>I</w:t>
      </w:r>
      <w:r w:rsidRPr="00324373">
        <w:t>V. Трудовые отношения</w:t>
      </w:r>
    </w:p>
    <w:p w:rsidR="00BF5B33" w:rsidRPr="00324373" w:rsidRDefault="00BF5B33" w:rsidP="00BF5B33"/>
    <w:p w:rsidR="00BF5B33" w:rsidRPr="00324373" w:rsidRDefault="00BF5B33" w:rsidP="00BF5B33">
      <w:pPr>
        <w:ind w:firstLine="709"/>
        <w:jc w:val="both"/>
        <w:rPr>
          <w:sz w:val="28"/>
          <w:szCs w:val="28"/>
        </w:rPr>
      </w:pPr>
      <w:r w:rsidRPr="00324373">
        <w:rPr>
          <w:sz w:val="28"/>
          <w:szCs w:val="28"/>
        </w:rPr>
        <w:t xml:space="preserve">4.1. Стороны при регулировании трудовых отношений в </w:t>
      </w:r>
      <w:proofErr w:type="gramStart"/>
      <w:r w:rsidRPr="00324373">
        <w:rPr>
          <w:sz w:val="28"/>
          <w:szCs w:val="28"/>
        </w:rPr>
        <w:t>учреждениях  исходят</w:t>
      </w:r>
      <w:proofErr w:type="gramEnd"/>
      <w:r w:rsidRPr="00324373">
        <w:rPr>
          <w:sz w:val="28"/>
          <w:szCs w:val="28"/>
        </w:rPr>
        <w:t xml:space="preserve"> из того, что:</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4.1.1. Трудовой договор с работниками организации заключается на неопределенный срок в письменной форме.</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трудовым законодательством.</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xml:space="preserve">4.1.2. С руководителями образовательных учреждений трудовой договор заключается на не определенный или определенный срок действия </w:t>
      </w:r>
      <w:hyperlink r:id="rId9" w:history="1">
        <w:r w:rsidRPr="00324373">
          <w:rPr>
            <w:rFonts w:ascii="Times New Roman" w:hAnsi="Times New Roman" w:cs="Times New Roman"/>
            <w:sz w:val="28"/>
            <w:szCs w:val="28"/>
          </w:rPr>
          <w:t>(ч. 2 ст. 59 ТК РФ)</w:t>
        </w:r>
      </w:hyperlink>
      <w:r w:rsidRPr="00324373">
        <w:rPr>
          <w:rFonts w:ascii="Times New Roman" w:hAnsi="Times New Roman" w:cs="Times New Roman"/>
          <w:sz w:val="28"/>
          <w:szCs w:val="28"/>
        </w:rPr>
        <w:t xml:space="preserve">, который определяется уставом учреждения или соглашением сторон. Расторжение трудового договора с руководителем образовательного учреждения, являющегося членом Профсоюза, по основанию, предусмотренному </w:t>
      </w:r>
      <w:hyperlink r:id="rId10" w:history="1">
        <w:r w:rsidRPr="00324373">
          <w:rPr>
            <w:rFonts w:ascii="Times New Roman" w:hAnsi="Times New Roman" w:cs="Times New Roman"/>
            <w:sz w:val="28"/>
            <w:szCs w:val="28"/>
          </w:rPr>
          <w:t>пунктом 2 статьи 278</w:t>
        </w:r>
      </w:hyperlink>
      <w:r w:rsidRPr="00324373">
        <w:rPr>
          <w:rFonts w:ascii="Times New Roman" w:hAnsi="Times New Roman" w:cs="Times New Roman"/>
          <w:sz w:val="28"/>
          <w:szCs w:val="28"/>
        </w:rPr>
        <w:t xml:space="preserve"> ТК РФ, допускается с учетом мнения соответствующего вышестоящего выборного профсоюзного органа.</w:t>
      </w:r>
    </w:p>
    <w:p w:rsidR="00BF5B33" w:rsidRPr="00324373" w:rsidRDefault="00BF5B33" w:rsidP="00BF5B33">
      <w:pPr>
        <w:autoSpaceDE w:val="0"/>
        <w:autoSpaceDN w:val="0"/>
        <w:adjustRightInd w:val="0"/>
        <w:jc w:val="both"/>
        <w:rPr>
          <w:sz w:val="28"/>
          <w:szCs w:val="28"/>
        </w:rPr>
      </w:pPr>
      <w:r w:rsidRPr="00324373">
        <w:rPr>
          <w:sz w:val="28"/>
          <w:szCs w:val="28"/>
        </w:rPr>
        <w:t xml:space="preserve">4.1.3. Содержание трудового договора, порядок его заключения, изменения и расторжения определяются в соответствии с </w:t>
      </w:r>
      <w:hyperlink r:id="rId11" w:history="1">
        <w:r w:rsidRPr="00324373">
          <w:rPr>
            <w:sz w:val="28"/>
            <w:szCs w:val="28"/>
          </w:rPr>
          <w:t>ТК</w:t>
        </w:r>
      </w:hyperlink>
      <w:r w:rsidRPr="00324373">
        <w:rPr>
          <w:sz w:val="28"/>
          <w:szCs w:val="28"/>
        </w:rPr>
        <w:t xml:space="preserve"> РФ, с учетом типовой  формы трудового договора с руководителем муниципального</w:t>
      </w:r>
      <w:r w:rsidR="00D578E1" w:rsidRPr="00324373">
        <w:rPr>
          <w:sz w:val="28"/>
          <w:szCs w:val="28"/>
        </w:rPr>
        <w:t xml:space="preserve"> </w:t>
      </w:r>
      <w:r w:rsidRPr="00324373">
        <w:rPr>
          <w:sz w:val="28"/>
          <w:szCs w:val="28"/>
        </w:rPr>
        <w:t>учреждения (постановление Правительства РФ от 12.04.2013 № 329),</w:t>
      </w:r>
      <w:r w:rsidR="00D578E1" w:rsidRPr="00324373">
        <w:rPr>
          <w:sz w:val="28"/>
          <w:szCs w:val="28"/>
        </w:rPr>
        <w:t xml:space="preserve"> </w:t>
      </w:r>
      <w:r w:rsidRPr="00324373">
        <w:rPr>
          <w:sz w:val="28"/>
          <w:szCs w:val="28"/>
        </w:rPr>
        <w:t xml:space="preserve">примерной формы трудового договора с работником муниципального учреждения  муниципального образования Ставропольского края (Приложение 3 к Программе поэтапного совершенствования систем оплаты труда работников </w:t>
      </w:r>
      <w:r w:rsidRPr="00324373">
        <w:rPr>
          <w:sz w:val="28"/>
          <w:szCs w:val="28"/>
        </w:rPr>
        <w:lastRenderedPageBreak/>
        <w:t>государственных учреждений Ставропольского края и муниципальных учреждений муниципальных образований Ставропольского края на 2013 - 2018 годы, утвержденной распоряжением Правительства Ставропольского края от 19.12.2012 N 548-рп).</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4.1.4. Работодатели обеспечивают заключение (оформление) с работниками трудовых договоров, которые предусматривают такие обязательные условия оплаты труда, как:</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размер</w:t>
      </w:r>
      <w:proofErr w:type="gramEnd"/>
      <w:r w:rsidRPr="00324373">
        <w:rPr>
          <w:rFonts w:ascii="Times New Roman" w:hAnsi="Times New Roman" w:cs="Times New Roman"/>
          <w:sz w:val="28"/>
          <w:szCs w:val="28"/>
        </w:rPr>
        <w:t xml:space="preserve">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размеры</w:t>
      </w:r>
      <w:proofErr w:type="gramEnd"/>
      <w:r w:rsidRPr="00324373">
        <w:rPr>
          <w:rFonts w:ascii="Times New Roman" w:hAnsi="Times New Roman" w:cs="Times New Roman"/>
          <w:sz w:val="28"/>
          <w:szCs w:val="28"/>
        </w:rPr>
        <w:t xml:space="preserve">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размеры</w:t>
      </w:r>
      <w:proofErr w:type="gramEnd"/>
      <w:r w:rsidRPr="00324373">
        <w:rPr>
          <w:rFonts w:ascii="Times New Roman" w:hAnsi="Times New Roman" w:cs="Times New Roman"/>
          <w:sz w:val="28"/>
          <w:szCs w:val="28"/>
        </w:rPr>
        <w:t xml:space="preserve">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4.1.5.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Условия трудового договора, снижающие уровень прав и гарантий работника, установленные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bCs/>
          <w:iCs/>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xml:space="preserve">4.1.6. Работники образовательных учреждений (структурных подразделений), реализующие основные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вправе на условиях дополнительного соглашения к трудовому договору </w:t>
      </w:r>
      <w:r w:rsidRPr="00324373">
        <w:rPr>
          <w:rFonts w:ascii="Times New Roman" w:hAnsi="Times New Roman" w:cs="Times New Roman"/>
          <w:sz w:val="28"/>
          <w:szCs w:val="28"/>
        </w:rPr>
        <w:lastRenderedPageBreak/>
        <w:t>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учреждений (структурных подразделений), работникам предприятий, учреждений и организаций (включая работников органов, осуществляющих управление в сфере образования,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Объем преподавательской работы (учебной нагрузки), превышающий необходимый объем для реализации права на досрочное назначение страховой пенсии по старости, который может выполняться в том же образовательном учреждении руководителем образовательного учреждения, определяется учредителем.</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4.1.7. Работодатели обязаны в сфере трудовых отношений:</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не</w:t>
      </w:r>
      <w:proofErr w:type="gramEnd"/>
      <w:r w:rsidRPr="00324373">
        <w:rPr>
          <w:rFonts w:ascii="Times New Roman" w:hAnsi="Times New Roman" w:cs="Times New Roman"/>
          <w:sz w:val="28"/>
          <w:szCs w:val="28"/>
        </w:rPr>
        <w:t xml:space="preserve"> допускать в образовательных учреждениях заключение гражданско-правовых договоров, фактически регулирующих трудовые отношения между работником и работодателем;</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до</w:t>
      </w:r>
      <w:proofErr w:type="gramEnd"/>
      <w:r w:rsidRPr="00324373">
        <w:rPr>
          <w:rFonts w:ascii="Times New Roman" w:hAnsi="Times New Roman" w:cs="Times New Roman"/>
          <w:sz w:val="28"/>
          <w:szCs w:val="28"/>
        </w:rPr>
        <w:t xml:space="preserve">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руководствоваться</w:t>
      </w:r>
      <w:proofErr w:type="gramEnd"/>
      <w:r w:rsidRPr="00324373">
        <w:rPr>
          <w:rFonts w:ascii="Times New Roman" w:hAnsi="Times New Roman" w:cs="Times New Roman"/>
          <w:sz w:val="28"/>
          <w:szCs w:val="28"/>
        </w:rPr>
        <w:t xml:space="preserve"> Единым квалификационным справочником должностей руководителей, специалистов и служащих, содержащих в том числе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BF5B33" w:rsidRPr="00324373" w:rsidRDefault="00BF5B33" w:rsidP="00BF5B33">
      <w:pPr>
        <w:ind w:firstLine="709"/>
        <w:jc w:val="both"/>
        <w:rPr>
          <w:bCs/>
          <w:iCs/>
          <w:sz w:val="28"/>
          <w:szCs w:val="28"/>
        </w:rPr>
      </w:pPr>
      <w:r w:rsidRPr="00324373">
        <w:rPr>
          <w:bCs/>
          <w:iCs/>
          <w:sz w:val="28"/>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BF5B33" w:rsidRPr="00324373" w:rsidRDefault="00BF5B33" w:rsidP="00BF5B33">
      <w:pPr>
        <w:pStyle w:val="ConsPlusNormal"/>
        <w:ind w:firstLine="540"/>
        <w:jc w:val="both"/>
        <w:rPr>
          <w:rFonts w:ascii="Times New Roman" w:hAnsi="Times New Roman" w:cs="Times New Roman"/>
          <w:sz w:val="28"/>
          <w:szCs w:val="28"/>
        </w:rPr>
      </w:pPr>
      <w:proofErr w:type="gramStart"/>
      <w:r w:rsidRPr="00324373">
        <w:rPr>
          <w:rFonts w:ascii="Times New Roman" w:hAnsi="Times New Roman" w:cs="Times New Roman"/>
          <w:sz w:val="28"/>
          <w:szCs w:val="28"/>
        </w:rPr>
        <w:t>своевременно</w:t>
      </w:r>
      <w:proofErr w:type="gramEnd"/>
      <w:r w:rsidRPr="00324373">
        <w:rPr>
          <w:rFonts w:ascii="Times New Roman" w:hAnsi="Times New Roman" w:cs="Times New Roman"/>
          <w:sz w:val="28"/>
          <w:szCs w:val="28"/>
        </w:rPr>
        <w:t xml:space="preserve"> и в полном объеме перечислять за работников пенсионные страховые взносы и направлять данные персонифицированного учета в органы </w:t>
      </w:r>
      <w:r w:rsidRPr="00324373">
        <w:rPr>
          <w:rFonts w:ascii="Times New Roman" w:hAnsi="Times New Roman" w:cs="Times New Roman"/>
          <w:sz w:val="28"/>
          <w:szCs w:val="28"/>
        </w:rPr>
        <w:lastRenderedPageBreak/>
        <w:t>Пенсионного фонда Российской Федерации по Ставропольскому краю.</w:t>
      </w:r>
    </w:p>
    <w:p w:rsidR="00757943" w:rsidRPr="00324373" w:rsidRDefault="00757943" w:rsidP="00757943">
      <w:pPr>
        <w:pStyle w:val="af4"/>
        <w:ind w:firstLine="567"/>
        <w:jc w:val="both"/>
        <w:rPr>
          <w:sz w:val="28"/>
          <w:szCs w:val="28"/>
        </w:rPr>
      </w:pPr>
      <w:r w:rsidRPr="00324373">
        <w:rPr>
          <w:sz w:val="28"/>
          <w:szCs w:val="28"/>
        </w:rPr>
        <w:t xml:space="preserve">- не допускать запроса у педагогических работников материалов, не являющихся отчётной документацией, составление которых не предусмотрено должностными обязанностями и (или) локальными нормативными актами образовательной организации; </w:t>
      </w:r>
    </w:p>
    <w:p w:rsidR="00757943" w:rsidRPr="00324373" w:rsidRDefault="00757943" w:rsidP="00757943">
      <w:pPr>
        <w:pStyle w:val="ConsPlusNormal"/>
        <w:ind w:firstLine="540"/>
        <w:jc w:val="both"/>
        <w:rPr>
          <w:rFonts w:ascii="Times New Roman" w:hAnsi="Times New Roman" w:cs="Times New Roman"/>
          <w:bCs/>
          <w:iCs/>
          <w:sz w:val="28"/>
          <w:szCs w:val="28"/>
        </w:rPr>
      </w:pPr>
      <w:r w:rsidRPr="00324373">
        <w:rPr>
          <w:rFonts w:ascii="Times New Roman" w:hAnsi="Times New Roman" w:cs="Times New Roman"/>
          <w:bCs/>
          <w:iCs/>
          <w:sz w:val="28"/>
          <w:szCs w:val="28"/>
        </w:rPr>
        <w:t xml:space="preserve">- учитывать, что  изменение требований к квалификации педагогического работника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w:t>
      </w:r>
      <w:hyperlink r:id="rId12" w:history="1">
        <w:r w:rsidRPr="00324373">
          <w:rPr>
            <w:rFonts w:ascii="Times New Roman" w:hAnsi="Times New Roman" w:cs="Times New Roman"/>
            <w:bCs/>
            <w:iCs/>
            <w:sz w:val="28"/>
            <w:szCs w:val="28"/>
          </w:rPr>
          <w:t>пункту 3 статьи 81</w:t>
        </w:r>
      </w:hyperlink>
      <w:r w:rsidRPr="00324373">
        <w:rPr>
          <w:rFonts w:ascii="Times New Roman" w:hAnsi="Times New Roman" w:cs="Times New Roman"/>
          <w:bCs/>
          <w:iCs/>
          <w:sz w:val="28"/>
          <w:szCs w:val="28"/>
        </w:rPr>
        <w:t xml:space="preserve">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4.1.8. Каждый работник образовательного учреждения независимо от занимаемой им должности при осуществлении своих должностных обязанностей призван:</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исполнять добросовестно и на высоком профессиональном уровне должностные обязанности в целях укрепления авторитета и обеспечения эффективной работы образовательного учреждения;</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соблюдать нормы профессиональной этики и правила делового поведения, способствовать поддержанию благоприятного морально-психологического климата в коллективе;</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проявлять корректность, выдержку, такт и внимательность в обращении с участниками образовательных отношений, быть доступным, открытым и доброжелательным;</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соблюдать культуру речи и не допускать использования в присутствии всех участников образовательного процесса ругательств, вульгаризмов, грубых или оскорбительных фраз;</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дорожить своей репутацией, не заниматься аморальной и противоправной деятельностью;</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придерживаться общепринятых стандартов и норм делового стиля в одежде, чтобы выглядеть достойно своего положения.</w:t>
      </w:r>
    </w:p>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xml:space="preserve">4.2. </w:t>
      </w:r>
      <w:r w:rsidR="00AF3468">
        <w:rPr>
          <w:rFonts w:ascii="Times New Roman" w:hAnsi="Times New Roman" w:cs="Times New Roman"/>
          <w:sz w:val="28"/>
          <w:szCs w:val="28"/>
        </w:rPr>
        <w:t xml:space="preserve">Управление </w:t>
      </w:r>
      <w:r w:rsidR="00E112E2" w:rsidRPr="00324373">
        <w:rPr>
          <w:rFonts w:ascii="Times New Roman" w:hAnsi="Times New Roman" w:cs="Times New Roman"/>
          <w:sz w:val="28"/>
          <w:szCs w:val="28"/>
        </w:rPr>
        <w:t>образования</w:t>
      </w:r>
      <w:r w:rsidRPr="00324373">
        <w:rPr>
          <w:rFonts w:ascii="Times New Roman" w:hAnsi="Times New Roman" w:cs="Times New Roman"/>
          <w:sz w:val="28"/>
          <w:szCs w:val="28"/>
        </w:rPr>
        <w:t xml:space="preserve"> и Профсоюз</w:t>
      </w:r>
      <w:r w:rsidR="00757943" w:rsidRPr="00324373">
        <w:rPr>
          <w:rFonts w:ascii="Times New Roman" w:hAnsi="Times New Roman" w:cs="Times New Roman"/>
          <w:sz w:val="28"/>
          <w:szCs w:val="28"/>
        </w:rPr>
        <w:t xml:space="preserve"> рекомендуют</w:t>
      </w:r>
      <w:r w:rsidRPr="00324373">
        <w:rPr>
          <w:rFonts w:ascii="Times New Roman" w:hAnsi="Times New Roman" w:cs="Times New Roman"/>
          <w:sz w:val="28"/>
          <w:szCs w:val="28"/>
        </w:rPr>
        <w:t>:</w:t>
      </w:r>
    </w:p>
    <w:p w:rsidR="00757943" w:rsidRPr="00324373" w:rsidRDefault="00757943" w:rsidP="00757943">
      <w:pPr>
        <w:pStyle w:val="ConsPlusNormal"/>
        <w:ind w:firstLine="540"/>
        <w:jc w:val="both"/>
        <w:rPr>
          <w:rFonts w:ascii="Times New Roman" w:hAnsi="Times New Roman" w:cs="Times New Roman"/>
          <w:bCs/>
          <w:iCs/>
          <w:sz w:val="28"/>
          <w:szCs w:val="28"/>
        </w:rPr>
      </w:pPr>
      <w:r w:rsidRPr="00324373">
        <w:rPr>
          <w:rFonts w:ascii="Times New Roman" w:hAnsi="Times New Roman" w:cs="Times New Roman"/>
          <w:bCs/>
          <w:iCs/>
          <w:sz w:val="28"/>
          <w:szCs w:val="28"/>
        </w:rPr>
        <w:t>4.2.1. В целях профилактики составления и заполнения педагогическими работниками избыточной документации:</w:t>
      </w:r>
    </w:p>
    <w:p w:rsidR="00757943" w:rsidRPr="00324373" w:rsidRDefault="00757943" w:rsidP="00757943">
      <w:pPr>
        <w:pStyle w:val="af4"/>
        <w:tabs>
          <w:tab w:val="left" w:pos="1134"/>
        </w:tabs>
        <w:suppressAutoHyphens w:val="0"/>
        <w:ind w:firstLine="705"/>
        <w:jc w:val="both"/>
        <w:rPr>
          <w:bCs/>
          <w:iCs/>
          <w:sz w:val="28"/>
          <w:szCs w:val="28"/>
        </w:rPr>
      </w:pPr>
      <w:r w:rsidRPr="00324373">
        <w:rPr>
          <w:bCs/>
          <w:iCs/>
          <w:sz w:val="28"/>
          <w:szCs w:val="28"/>
        </w:rPr>
        <w:t>- определять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rsidR="00757943" w:rsidRPr="00324373" w:rsidRDefault="00757943" w:rsidP="00757943">
      <w:pPr>
        <w:pStyle w:val="af4"/>
        <w:tabs>
          <w:tab w:val="left" w:pos="1134"/>
        </w:tabs>
        <w:suppressAutoHyphens w:val="0"/>
        <w:ind w:firstLine="705"/>
        <w:jc w:val="both"/>
        <w:rPr>
          <w:bCs/>
          <w:iCs/>
          <w:sz w:val="28"/>
          <w:szCs w:val="28"/>
        </w:rPr>
      </w:pPr>
      <w:r w:rsidRPr="00324373">
        <w:rPr>
          <w:bCs/>
          <w:iCs/>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w:t>
      </w:r>
      <w:r w:rsidRPr="00324373">
        <w:rPr>
          <w:bCs/>
          <w:iCs/>
          <w:sz w:val="28"/>
          <w:szCs w:val="28"/>
        </w:rPr>
        <w:lastRenderedPageBreak/>
        <w:t xml:space="preserve">трудовым договорам с педагогическими работниками, осуществляющими классное руководство, руководствоваться следующими рекомендациями и разъяснениями </w:t>
      </w:r>
      <w:proofErr w:type="spellStart"/>
      <w:r w:rsidRPr="00324373">
        <w:rPr>
          <w:bCs/>
          <w:iCs/>
          <w:sz w:val="28"/>
          <w:szCs w:val="28"/>
        </w:rPr>
        <w:t>Минобрнауки</w:t>
      </w:r>
      <w:proofErr w:type="spellEnd"/>
      <w:r w:rsidRPr="00324373">
        <w:rPr>
          <w:bCs/>
          <w:iCs/>
          <w:sz w:val="28"/>
          <w:szCs w:val="28"/>
        </w:rPr>
        <w:t xml:space="preserve"> России и Профсоюза:</w:t>
      </w:r>
    </w:p>
    <w:p w:rsidR="00757943" w:rsidRPr="00324373" w:rsidRDefault="00757943" w:rsidP="00757943">
      <w:pPr>
        <w:pStyle w:val="af6"/>
        <w:ind w:firstLine="705"/>
        <w:jc w:val="both"/>
        <w:rPr>
          <w:rFonts w:ascii="Times New Roman" w:eastAsia="Times New Roman" w:hAnsi="Times New Roman"/>
          <w:bCs/>
          <w:iCs/>
          <w:sz w:val="28"/>
          <w:szCs w:val="28"/>
          <w:lang w:eastAsia="ru-RU"/>
        </w:rPr>
      </w:pPr>
      <w:r w:rsidRPr="00324373">
        <w:rPr>
          <w:rFonts w:ascii="Times New Roman" w:hAnsi="Times New Roman"/>
          <w:bCs/>
          <w:iCs/>
          <w:sz w:val="28"/>
          <w:szCs w:val="28"/>
        </w:rPr>
        <w:t xml:space="preserve">1) </w:t>
      </w:r>
      <w:hyperlink r:id="rId13" w:tgtFrame="_blank" w:history="1">
        <w:r w:rsidRPr="00324373">
          <w:rPr>
            <w:rFonts w:ascii="Times New Roman" w:eastAsia="Times New Roman" w:hAnsi="Times New Roman"/>
            <w:bCs/>
            <w:iCs/>
            <w:sz w:val="28"/>
            <w:szCs w:val="28"/>
            <w:lang w:eastAsia="ru-RU"/>
          </w:rPr>
          <w:t>рекомендациями по сокращению и устранению избыточной отчётности учителей</w:t>
        </w:r>
      </w:hyperlink>
      <w:r w:rsidRPr="00324373">
        <w:rPr>
          <w:rFonts w:ascii="Times New Roman" w:eastAsia="Times New Roman" w:hAnsi="Times New Roman"/>
          <w:bCs/>
          <w:iCs/>
          <w:sz w:val="28"/>
          <w:szCs w:val="28"/>
          <w:lang w:eastAsia="ru-RU"/>
        </w:rPr>
        <w:t xml:space="preserve"> (письмо </w:t>
      </w:r>
      <w:proofErr w:type="spellStart"/>
      <w:r w:rsidRPr="00324373">
        <w:rPr>
          <w:rFonts w:ascii="Times New Roman" w:eastAsia="Times New Roman" w:hAnsi="Times New Roman"/>
          <w:bCs/>
          <w:iCs/>
          <w:sz w:val="28"/>
          <w:szCs w:val="28"/>
          <w:lang w:eastAsia="ru-RU"/>
        </w:rPr>
        <w:t>Минобрнауки</w:t>
      </w:r>
      <w:proofErr w:type="spellEnd"/>
      <w:r w:rsidRPr="00324373">
        <w:rPr>
          <w:rFonts w:ascii="Times New Roman" w:eastAsia="Times New Roman" w:hAnsi="Times New Roman"/>
          <w:bCs/>
          <w:iCs/>
          <w:sz w:val="28"/>
          <w:szCs w:val="28"/>
          <w:lang w:eastAsia="ru-RU"/>
        </w:rPr>
        <w:t xml:space="preserve"> России и Профсоюза от 16 мая 2016 г. № НТ-664/08); </w:t>
      </w:r>
    </w:p>
    <w:p w:rsidR="00757943" w:rsidRPr="00324373" w:rsidRDefault="00757943" w:rsidP="00757943">
      <w:pPr>
        <w:pStyle w:val="af6"/>
        <w:ind w:firstLine="708"/>
        <w:jc w:val="both"/>
        <w:rPr>
          <w:rFonts w:ascii="Times New Roman" w:hAnsi="Times New Roman"/>
          <w:bCs/>
          <w:iCs/>
          <w:sz w:val="28"/>
          <w:szCs w:val="28"/>
        </w:rPr>
      </w:pPr>
      <w:r w:rsidRPr="00324373">
        <w:rPr>
          <w:rFonts w:ascii="Times New Roman" w:hAnsi="Times New Roman"/>
          <w:bCs/>
          <w:iCs/>
          <w:sz w:val="28"/>
          <w:szCs w:val="28"/>
        </w:rPr>
        <w:t xml:space="preserve">2) </w:t>
      </w:r>
      <w:hyperlink r:id="rId14" w:tgtFrame="_blank" w:history="1">
        <w:r w:rsidRPr="00324373">
          <w:rPr>
            <w:rFonts w:ascii="Times New Roman" w:eastAsia="Times New Roman" w:hAnsi="Times New Roman"/>
            <w:bCs/>
            <w:iCs/>
            <w:sz w:val="28"/>
            <w:szCs w:val="28"/>
            <w:lang w:eastAsia="ru-RU"/>
          </w:rPr>
          <w:t>дополнительными разъяснениями по сокращению и устранению избыточной отчётности учителей</w:t>
        </w:r>
      </w:hyperlink>
      <w:r w:rsidRPr="00324373">
        <w:rPr>
          <w:rFonts w:ascii="Times New Roman" w:eastAsia="Times New Roman" w:hAnsi="Times New Roman"/>
          <w:bCs/>
          <w:iCs/>
          <w:sz w:val="28"/>
          <w:szCs w:val="28"/>
          <w:lang w:eastAsia="ru-RU"/>
        </w:rPr>
        <w:t xml:space="preserve"> (письмо Профсоюза от 7 июля 2016 г. № 323</w:t>
      </w:r>
      <w:r w:rsidRPr="00324373">
        <w:rPr>
          <w:rFonts w:ascii="Times New Roman" w:hAnsi="Times New Roman"/>
          <w:bCs/>
          <w:iCs/>
          <w:sz w:val="28"/>
          <w:szCs w:val="28"/>
        </w:rPr>
        <w:t xml:space="preserve">) (приложение к письму Департамента государственной политики в сфере общего образования </w:t>
      </w:r>
      <w:proofErr w:type="spellStart"/>
      <w:r w:rsidRPr="00324373">
        <w:rPr>
          <w:rFonts w:ascii="Times New Roman" w:hAnsi="Times New Roman"/>
          <w:bCs/>
          <w:iCs/>
          <w:sz w:val="28"/>
          <w:szCs w:val="28"/>
        </w:rPr>
        <w:t>Минобрнауки</w:t>
      </w:r>
      <w:proofErr w:type="spellEnd"/>
      <w:r w:rsidRPr="00324373">
        <w:rPr>
          <w:rFonts w:ascii="Times New Roman" w:hAnsi="Times New Roman"/>
          <w:bCs/>
          <w:iCs/>
          <w:sz w:val="28"/>
          <w:szCs w:val="28"/>
        </w:rPr>
        <w:t xml:space="preserve"> России от 21 марта 2017 г. № 08-554); </w:t>
      </w:r>
    </w:p>
    <w:p w:rsidR="00757943" w:rsidRPr="00324373" w:rsidRDefault="00757943" w:rsidP="00757943">
      <w:pPr>
        <w:pStyle w:val="af6"/>
        <w:ind w:firstLine="708"/>
        <w:jc w:val="both"/>
        <w:rPr>
          <w:rFonts w:ascii="Times New Roman" w:hAnsi="Times New Roman"/>
          <w:bCs/>
          <w:iCs/>
          <w:sz w:val="28"/>
          <w:szCs w:val="28"/>
        </w:rPr>
      </w:pPr>
      <w:r w:rsidRPr="00324373">
        <w:rPr>
          <w:rFonts w:ascii="Times New Roman" w:hAnsi="Times New Roman"/>
          <w:bCs/>
          <w:iCs/>
          <w:sz w:val="28"/>
          <w:szCs w:val="28"/>
        </w:rPr>
        <w:t xml:space="preserve">3) разъяснениями по устранению избыточной отчётности воспитателей и педагогов дополнительного образования детей (письмо </w:t>
      </w:r>
      <w:proofErr w:type="spellStart"/>
      <w:r w:rsidRPr="00324373">
        <w:rPr>
          <w:rFonts w:ascii="Times New Roman" w:hAnsi="Times New Roman"/>
          <w:bCs/>
          <w:iCs/>
          <w:sz w:val="28"/>
          <w:szCs w:val="28"/>
        </w:rPr>
        <w:t>Минобрнауки</w:t>
      </w:r>
      <w:proofErr w:type="spellEnd"/>
      <w:r w:rsidRPr="00324373">
        <w:rPr>
          <w:rFonts w:ascii="Times New Roman" w:hAnsi="Times New Roman"/>
          <w:bCs/>
          <w:iCs/>
          <w:sz w:val="28"/>
          <w:szCs w:val="28"/>
        </w:rPr>
        <w:t xml:space="preserve"> России и Профсоюза от 11 апреля 2018 г. № ИП-234/09/189</w:t>
      </w:r>
      <w:r w:rsidRPr="00324373">
        <w:rPr>
          <w:rFonts w:ascii="Times New Roman" w:eastAsia="Times New Roman" w:hAnsi="Times New Roman"/>
          <w:bCs/>
          <w:iCs/>
          <w:sz w:val="28"/>
          <w:szCs w:val="28"/>
          <w:lang w:eastAsia="ru-RU"/>
        </w:rPr>
        <w:t xml:space="preserve">). </w:t>
      </w:r>
    </w:p>
    <w:p w:rsidR="00757943" w:rsidRPr="00324373" w:rsidRDefault="00757943" w:rsidP="00757943">
      <w:pPr>
        <w:pStyle w:val="ConsPlusNormal"/>
        <w:ind w:firstLine="540"/>
        <w:jc w:val="both"/>
        <w:rPr>
          <w:rFonts w:ascii="Times New Roman" w:hAnsi="Times New Roman"/>
          <w:bCs/>
          <w:iCs/>
          <w:sz w:val="28"/>
          <w:szCs w:val="28"/>
        </w:rPr>
      </w:pPr>
      <w:bookmarkStart w:id="1" w:name="_Hlk25319916"/>
      <w:r w:rsidRPr="00324373">
        <w:rPr>
          <w:rFonts w:ascii="Times New Roman" w:hAnsi="Times New Roman" w:cs="Times New Roman"/>
          <w:bCs/>
          <w:iCs/>
          <w:sz w:val="28"/>
          <w:szCs w:val="28"/>
        </w:rPr>
        <w:t>4.2.2. П</w:t>
      </w:r>
      <w:r w:rsidRPr="00324373">
        <w:rPr>
          <w:rFonts w:ascii="Times New Roman" w:hAnsi="Times New Roman"/>
          <w:bCs/>
          <w:iCs/>
          <w:sz w:val="28"/>
          <w:szCs w:val="28"/>
        </w:rPr>
        <w:t>редусматривать в коллективных договорах и трудовых договорах следующие положения:</w:t>
      </w:r>
    </w:p>
    <w:p w:rsidR="00757943" w:rsidRPr="00324373" w:rsidRDefault="00757943" w:rsidP="00757943">
      <w:pPr>
        <w:pStyle w:val="af4"/>
        <w:jc w:val="both"/>
        <w:rPr>
          <w:bCs/>
          <w:iCs/>
          <w:sz w:val="28"/>
          <w:szCs w:val="28"/>
        </w:rPr>
      </w:pPr>
      <w:r w:rsidRPr="00324373">
        <w:rPr>
          <w:bCs/>
          <w:iCs/>
          <w:sz w:val="28"/>
          <w:szCs w:val="28"/>
        </w:rPr>
        <w:tab/>
        <w:t>4.2.2.1</w:t>
      </w:r>
      <w:proofErr w:type="gramStart"/>
      <w:r w:rsidRPr="00324373">
        <w:rPr>
          <w:bCs/>
          <w:iCs/>
          <w:sz w:val="28"/>
          <w:szCs w:val="28"/>
        </w:rPr>
        <w:t>. в</w:t>
      </w:r>
      <w:proofErr w:type="gramEnd"/>
      <w:r w:rsidRPr="00324373">
        <w:rPr>
          <w:bCs/>
          <w:iCs/>
          <w:sz w:val="28"/>
          <w:szCs w:val="28"/>
        </w:rPr>
        <w:t xml:space="preserve"> конкретные должностные обязанности учителей, связанные с составлением и заполнением ими документации, могут входить:</w:t>
      </w:r>
    </w:p>
    <w:p w:rsidR="00757943" w:rsidRPr="00324373" w:rsidRDefault="00757943" w:rsidP="00757943">
      <w:pPr>
        <w:pStyle w:val="af4"/>
        <w:ind w:firstLine="708"/>
        <w:jc w:val="both"/>
        <w:rPr>
          <w:bCs/>
          <w:iCs/>
          <w:sz w:val="28"/>
          <w:szCs w:val="28"/>
        </w:rPr>
      </w:pPr>
      <w:r w:rsidRPr="00324373">
        <w:rPr>
          <w:bCs/>
          <w:iCs/>
          <w:sz w:val="28"/>
          <w:szCs w:val="28"/>
        </w:rPr>
        <w:t>- участие в разработке рабочих программ предметов, курсов, дисциплин (модулей);</w:t>
      </w:r>
    </w:p>
    <w:p w:rsidR="00757943" w:rsidRPr="00324373" w:rsidRDefault="00757943" w:rsidP="00757943">
      <w:pPr>
        <w:pStyle w:val="af4"/>
        <w:ind w:firstLine="708"/>
        <w:jc w:val="both"/>
        <w:rPr>
          <w:bCs/>
          <w:iCs/>
          <w:sz w:val="28"/>
          <w:szCs w:val="28"/>
        </w:rPr>
      </w:pPr>
      <w:r w:rsidRPr="00324373">
        <w:rPr>
          <w:bCs/>
          <w:iCs/>
          <w:sz w:val="28"/>
          <w:szCs w:val="28"/>
        </w:rPr>
        <w:t>- ведение журнала и дневников обучающихся в электронной форме;</w:t>
      </w:r>
    </w:p>
    <w:p w:rsidR="00757943" w:rsidRPr="00324373" w:rsidRDefault="00757943" w:rsidP="00757943">
      <w:pPr>
        <w:pStyle w:val="af4"/>
        <w:jc w:val="both"/>
        <w:rPr>
          <w:bCs/>
          <w:iCs/>
          <w:sz w:val="28"/>
          <w:szCs w:val="28"/>
        </w:rPr>
      </w:pPr>
      <w:r w:rsidRPr="00324373">
        <w:rPr>
          <w:bCs/>
          <w:iCs/>
          <w:sz w:val="28"/>
          <w:szCs w:val="28"/>
        </w:rPr>
        <w:tab/>
        <w:t>4.2.2.2</w:t>
      </w:r>
      <w:proofErr w:type="gramStart"/>
      <w:r w:rsidRPr="00324373">
        <w:rPr>
          <w:bCs/>
          <w:iCs/>
          <w:sz w:val="28"/>
          <w:szCs w:val="28"/>
        </w:rPr>
        <w:t>. в</w:t>
      </w:r>
      <w:proofErr w:type="gramEnd"/>
      <w:r w:rsidRPr="00324373">
        <w:rPr>
          <w:bCs/>
          <w:iCs/>
          <w:sz w:val="28"/>
          <w:szCs w:val="28"/>
        </w:rPr>
        <w:t xml:space="preserve"> конкретные должностные обязанности воспитателей, связанные с составлением и заполнением ими документации, могут входить:</w:t>
      </w:r>
    </w:p>
    <w:p w:rsidR="00757943" w:rsidRPr="00324373" w:rsidRDefault="00757943" w:rsidP="00757943">
      <w:pPr>
        <w:pStyle w:val="af4"/>
        <w:ind w:firstLine="708"/>
        <w:jc w:val="both"/>
        <w:rPr>
          <w:bCs/>
          <w:iCs/>
          <w:sz w:val="28"/>
          <w:szCs w:val="28"/>
        </w:rPr>
      </w:pPr>
      <w:r w:rsidRPr="00324373">
        <w:rPr>
          <w:bCs/>
          <w:iCs/>
          <w:sz w:val="28"/>
          <w:szCs w:val="28"/>
        </w:rPr>
        <w:t>-  участие в разработке части образовательной программы дошкольного образования, формируемой участниками образовательных отношений;</w:t>
      </w:r>
    </w:p>
    <w:p w:rsidR="00757943" w:rsidRPr="00324373" w:rsidRDefault="00757943" w:rsidP="00757943">
      <w:pPr>
        <w:pStyle w:val="af4"/>
        <w:ind w:firstLine="708"/>
        <w:jc w:val="both"/>
        <w:rPr>
          <w:bCs/>
          <w:iCs/>
          <w:sz w:val="28"/>
          <w:szCs w:val="28"/>
        </w:rPr>
      </w:pPr>
      <w:r w:rsidRPr="00324373">
        <w:rPr>
          <w:bCs/>
          <w:iCs/>
          <w:sz w:val="28"/>
          <w:szCs w:val="28"/>
        </w:rPr>
        <w:t>-  ведение журнала педагогической диагностики (мониторинга);</w:t>
      </w:r>
    </w:p>
    <w:p w:rsidR="00757943" w:rsidRPr="00324373" w:rsidRDefault="00757943" w:rsidP="00757943">
      <w:pPr>
        <w:pStyle w:val="af4"/>
        <w:ind w:firstLine="708"/>
        <w:jc w:val="both"/>
        <w:rPr>
          <w:bCs/>
          <w:iCs/>
          <w:sz w:val="28"/>
          <w:szCs w:val="28"/>
        </w:rPr>
      </w:pPr>
      <w:r w:rsidRPr="00324373">
        <w:rPr>
          <w:bCs/>
          <w:iCs/>
          <w:sz w:val="28"/>
          <w:szCs w:val="28"/>
        </w:rPr>
        <w:t>4.2.2.3</w:t>
      </w:r>
      <w:proofErr w:type="gramStart"/>
      <w:r w:rsidRPr="00324373">
        <w:rPr>
          <w:bCs/>
          <w:iCs/>
          <w:sz w:val="28"/>
          <w:szCs w:val="28"/>
        </w:rPr>
        <w:t>. в</w:t>
      </w:r>
      <w:proofErr w:type="gramEnd"/>
      <w:r w:rsidRPr="00324373">
        <w:rPr>
          <w:bCs/>
          <w:iCs/>
          <w:sz w:val="28"/>
          <w:szCs w:val="28"/>
        </w:rPr>
        <w:t xml:space="preserve">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rsidR="00757943" w:rsidRPr="00324373" w:rsidRDefault="00757943" w:rsidP="00757943">
      <w:pPr>
        <w:pStyle w:val="af4"/>
        <w:ind w:firstLine="708"/>
        <w:jc w:val="both"/>
        <w:rPr>
          <w:bCs/>
          <w:iCs/>
          <w:sz w:val="28"/>
          <w:szCs w:val="28"/>
        </w:rPr>
      </w:pPr>
      <w:r w:rsidRPr="00324373">
        <w:rPr>
          <w:bCs/>
          <w:iCs/>
          <w:sz w:val="28"/>
          <w:szCs w:val="28"/>
        </w:rPr>
        <w:t>- участие в составлении программы учебных занятий;</w:t>
      </w:r>
    </w:p>
    <w:p w:rsidR="00757943" w:rsidRPr="00324373" w:rsidRDefault="00757943" w:rsidP="00757943">
      <w:pPr>
        <w:pStyle w:val="af4"/>
        <w:ind w:firstLine="708"/>
        <w:jc w:val="both"/>
        <w:rPr>
          <w:bCs/>
          <w:iCs/>
          <w:sz w:val="28"/>
          <w:szCs w:val="28"/>
        </w:rPr>
      </w:pPr>
      <w:r w:rsidRPr="00324373">
        <w:rPr>
          <w:bCs/>
          <w:iCs/>
          <w:sz w:val="28"/>
          <w:szCs w:val="28"/>
        </w:rPr>
        <w:t>-  составление планов учебных занятий;</w:t>
      </w:r>
    </w:p>
    <w:p w:rsidR="00757943" w:rsidRPr="00324373" w:rsidRDefault="00757943" w:rsidP="00757943">
      <w:pPr>
        <w:pStyle w:val="af4"/>
        <w:ind w:firstLine="708"/>
        <w:jc w:val="both"/>
        <w:rPr>
          <w:bCs/>
          <w:iCs/>
          <w:sz w:val="28"/>
          <w:szCs w:val="28"/>
        </w:rPr>
      </w:pPr>
      <w:r w:rsidRPr="00324373">
        <w:rPr>
          <w:bCs/>
          <w:iCs/>
          <w:sz w:val="28"/>
          <w:szCs w:val="28"/>
        </w:rPr>
        <w:t xml:space="preserve">-  ведение журнала в электронной форме; </w:t>
      </w:r>
    </w:p>
    <w:p w:rsidR="00757943" w:rsidRPr="00324373" w:rsidRDefault="00757943" w:rsidP="00757943">
      <w:pPr>
        <w:pStyle w:val="af4"/>
        <w:ind w:firstLine="708"/>
        <w:jc w:val="both"/>
        <w:rPr>
          <w:bCs/>
          <w:iCs/>
          <w:sz w:val="28"/>
          <w:szCs w:val="28"/>
        </w:rPr>
      </w:pPr>
      <w:r w:rsidRPr="00324373">
        <w:rPr>
          <w:bCs/>
          <w:iCs/>
          <w:sz w:val="28"/>
          <w:szCs w:val="28"/>
        </w:rPr>
        <w:t>4.2.2.4</w:t>
      </w:r>
      <w:proofErr w:type="gramStart"/>
      <w:r w:rsidRPr="00324373">
        <w:rPr>
          <w:bCs/>
          <w:iCs/>
          <w:sz w:val="28"/>
          <w:szCs w:val="28"/>
        </w:rPr>
        <w:t>. в</w:t>
      </w:r>
      <w:proofErr w:type="gramEnd"/>
      <w:r w:rsidRPr="00324373">
        <w:rPr>
          <w:bCs/>
          <w:iCs/>
          <w:sz w:val="28"/>
          <w:szCs w:val="28"/>
        </w:rPr>
        <w:t xml:space="preserve">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rsidR="00757943" w:rsidRPr="00324373" w:rsidRDefault="00757943" w:rsidP="00757943">
      <w:pPr>
        <w:pStyle w:val="af4"/>
        <w:ind w:firstLine="709"/>
        <w:jc w:val="both"/>
        <w:rPr>
          <w:bCs/>
          <w:iCs/>
          <w:sz w:val="28"/>
          <w:szCs w:val="28"/>
        </w:rPr>
      </w:pPr>
      <w:r w:rsidRPr="00324373">
        <w:rPr>
          <w:bCs/>
          <w:iCs/>
          <w:sz w:val="28"/>
          <w:szCs w:val="28"/>
        </w:rPr>
        <w:t>- ведение классного журнала;</w:t>
      </w:r>
    </w:p>
    <w:p w:rsidR="00757943" w:rsidRPr="00324373" w:rsidRDefault="00757943" w:rsidP="00757943">
      <w:pPr>
        <w:pStyle w:val="af4"/>
        <w:ind w:firstLine="709"/>
        <w:jc w:val="both"/>
        <w:rPr>
          <w:bCs/>
          <w:iCs/>
          <w:sz w:val="28"/>
          <w:szCs w:val="28"/>
        </w:rPr>
      </w:pPr>
      <w:r w:rsidRPr="00324373">
        <w:rPr>
          <w:bCs/>
          <w:iCs/>
          <w:sz w:val="28"/>
          <w:szCs w:val="28"/>
        </w:rPr>
        <w:t>- составление плана работы классного руководителя;</w:t>
      </w:r>
    </w:p>
    <w:p w:rsidR="00757943" w:rsidRPr="00324373" w:rsidRDefault="00757943" w:rsidP="00757943">
      <w:pPr>
        <w:pStyle w:val="af4"/>
        <w:ind w:firstLine="709"/>
        <w:jc w:val="both"/>
        <w:rPr>
          <w:bCs/>
          <w:iCs/>
          <w:sz w:val="28"/>
          <w:szCs w:val="28"/>
        </w:rPr>
      </w:pPr>
      <w:r w:rsidRPr="00324373">
        <w:rPr>
          <w:bCs/>
          <w:iCs/>
          <w:sz w:val="28"/>
          <w:szCs w:val="28"/>
        </w:rPr>
        <w:t>4.2.2.5</w:t>
      </w:r>
      <w:proofErr w:type="gramStart"/>
      <w:r w:rsidRPr="00324373">
        <w:rPr>
          <w:bCs/>
          <w:iCs/>
          <w:sz w:val="28"/>
          <w:szCs w:val="28"/>
        </w:rPr>
        <w:t>. локальные</w:t>
      </w:r>
      <w:proofErr w:type="gramEnd"/>
      <w:r w:rsidRPr="00324373">
        <w:rPr>
          <w:bCs/>
          <w:iCs/>
          <w:sz w:val="28"/>
          <w:szCs w:val="28"/>
        </w:rPr>
        <w:t xml:space="preserve">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p>
    <w:p w:rsidR="00757943" w:rsidRPr="00324373" w:rsidRDefault="00757943" w:rsidP="00757943">
      <w:pPr>
        <w:pStyle w:val="ConsPlusNormal"/>
        <w:ind w:firstLine="540"/>
        <w:jc w:val="both"/>
        <w:rPr>
          <w:rFonts w:ascii="Times New Roman" w:hAnsi="Times New Roman" w:cs="Times New Roman"/>
          <w:bCs/>
          <w:iCs/>
          <w:sz w:val="28"/>
          <w:szCs w:val="28"/>
        </w:rPr>
      </w:pPr>
      <w:r w:rsidRPr="00324373">
        <w:rPr>
          <w:rFonts w:ascii="Times New Roman" w:hAnsi="Times New Roman" w:cs="Times New Roman"/>
          <w:bCs/>
          <w:iCs/>
          <w:sz w:val="28"/>
          <w:szCs w:val="28"/>
        </w:rPr>
        <w:t>Расширение видов отчетной документации, по сравнению с перечнем, установленным п 4.2.1</w:t>
      </w:r>
      <w:proofErr w:type="gramStart"/>
      <w:r w:rsidRPr="00324373">
        <w:rPr>
          <w:rFonts w:ascii="Times New Roman" w:hAnsi="Times New Roman" w:cs="Times New Roman"/>
          <w:bCs/>
          <w:iCs/>
          <w:sz w:val="28"/>
          <w:szCs w:val="28"/>
        </w:rPr>
        <w:t>. регулируется</w:t>
      </w:r>
      <w:proofErr w:type="gramEnd"/>
      <w:r w:rsidRPr="00324373">
        <w:rPr>
          <w:rFonts w:ascii="Times New Roman" w:hAnsi="Times New Roman" w:cs="Times New Roman"/>
          <w:bCs/>
          <w:iCs/>
          <w:sz w:val="28"/>
          <w:szCs w:val="28"/>
        </w:rPr>
        <w:t xml:space="preserve"> локальными актами образовательной организации.</w:t>
      </w:r>
    </w:p>
    <w:p w:rsidR="00757943" w:rsidRPr="00324373" w:rsidRDefault="00757943" w:rsidP="0075794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lastRenderedPageBreak/>
        <w:t xml:space="preserve"> 4.2.2.6</w:t>
      </w:r>
      <w:proofErr w:type="gramStart"/>
      <w:r w:rsidRPr="00324373">
        <w:rPr>
          <w:rFonts w:ascii="Times New Roman" w:hAnsi="Times New Roman" w:cs="Times New Roman"/>
          <w:sz w:val="28"/>
          <w:szCs w:val="28"/>
        </w:rPr>
        <w:t>. выплату</w:t>
      </w:r>
      <w:proofErr w:type="gramEnd"/>
      <w:r w:rsidRPr="00324373">
        <w:rPr>
          <w:rFonts w:ascii="Times New Roman" w:hAnsi="Times New Roman" w:cs="Times New Roman"/>
          <w:sz w:val="28"/>
          <w:szCs w:val="28"/>
        </w:rPr>
        <w:t xml:space="preserve"> выходного пособия в размере не менее среднего месячного заработка в случае прекращения трудового договора по основанию, предусмотренному </w:t>
      </w:r>
      <w:hyperlink r:id="rId15" w:history="1">
        <w:r w:rsidRPr="00324373">
          <w:rPr>
            <w:rFonts w:ascii="Times New Roman" w:hAnsi="Times New Roman" w:cs="Times New Roman"/>
            <w:sz w:val="28"/>
            <w:szCs w:val="28"/>
          </w:rPr>
          <w:t>пунктом 7 части первой статьи 77</w:t>
        </w:r>
      </w:hyperlink>
      <w:r w:rsidRPr="00324373">
        <w:rPr>
          <w:rFonts w:ascii="Times New Roman" w:hAnsi="Times New Roman" w:cs="Times New Roman"/>
          <w:sz w:val="28"/>
          <w:szCs w:val="28"/>
        </w:rPr>
        <w:t xml:space="preserve"> ТК РФ в связи с отказом работника от продолжения работы в связи с изменением определенных сторонами условий трудового договора;</w:t>
      </w:r>
    </w:p>
    <w:p w:rsidR="00757943" w:rsidRPr="00324373" w:rsidRDefault="00757943" w:rsidP="0075794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 xml:space="preserve">4.2.2.7. в коллективных договорах преимущественное право на оставление на работе при расторжении трудового договора в связи с сокращением численности или штата работников, совмещающих работу с обучением, в образовательных учреждениях (независимо от обучения их на бесплатной или платной основе), работников, проработавших в учреждениях и организациях системы образования свыше 10 лет, работников </w:t>
      </w:r>
      <w:proofErr w:type="spellStart"/>
      <w:r w:rsidRPr="00324373">
        <w:rPr>
          <w:rFonts w:ascii="Times New Roman" w:hAnsi="Times New Roman" w:cs="Times New Roman"/>
          <w:sz w:val="28"/>
          <w:szCs w:val="28"/>
        </w:rPr>
        <w:t>предпенсионного</w:t>
      </w:r>
      <w:proofErr w:type="spellEnd"/>
      <w:r w:rsidRPr="00324373">
        <w:rPr>
          <w:rFonts w:ascii="Times New Roman" w:hAnsi="Times New Roman" w:cs="Times New Roman"/>
          <w:sz w:val="28"/>
          <w:szCs w:val="28"/>
        </w:rPr>
        <w:t xml:space="preserve"> возраста (за 2 года до пенсии), работников, имеющих детей в возрасте до 18 лет,</w:t>
      </w:r>
      <w:r w:rsidR="00AB1FD7" w:rsidRPr="00324373">
        <w:rPr>
          <w:rFonts w:ascii="Times New Roman" w:hAnsi="Times New Roman" w:cs="Times New Roman"/>
          <w:sz w:val="28"/>
          <w:szCs w:val="28"/>
        </w:rPr>
        <w:t xml:space="preserve"> </w:t>
      </w:r>
      <w:r w:rsidRPr="00324373">
        <w:rPr>
          <w:rFonts w:ascii="Times New Roman" w:hAnsi="Times New Roman" w:cs="Times New Roman"/>
          <w:sz w:val="28"/>
          <w:szCs w:val="28"/>
        </w:rPr>
        <w:t>одиноких матерей (отцов), воспитывающих ребенка в возрасте  до четырнадцати лет (ребенка - инвалида – до восемнадцати лет), других лиц, воспитывающих указанных детей без матери;</w:t>
      </w:r>
    </w:p>
    <w:p w:rsidR="00757943" w:rsidRPr="00324373" w:rsidRDefault="00757943" w:rsidP="00757943">
      <w:pPr>
        <w:pStyle w:val="ConsPlusNormal"/>
        <w:ind w:firstLine="540"/>
        <w:jc w:val="both"/>
        <w:rPr>
          <w:rFonts w:ascii="Times New Roman" w:hAnsi="Times New Roman" w:cs="Times New Roman"/>
          <w:sz w:val="28"/>
          <w:szCs w:val="28"/>
          <w:shd w:val="clear" w:color="auto" w:fill="FFFFFF"/>
        </w:rPr>
      </w:pPr>
      <w:r w:rsidRPr="00324373">
        <w:rPr>
          <w:rFonts w:ascii="Times New Roman" w:hAnsi="Times New Roman" w:cs="Times New Roman"/>
          <w:sz w:val="28"/>
          <w:szCs w:val="28"/>
          <w:shd w:val="clear" w:color="auto" w:fill="FFFFFF"/>
        </w:rPr>
        <w:t>4.2.2.8</w:t>
      </w:r>
      <w:proofErr w:type="gramStart"/>
      <w:r w:rsidRPr="00324373">
        <w:rPr>
          <w:rFonts w:ascii="Times New Roman" w:hAnsi="Times New Roman" w:cs="Times New Roman"/>
          <w:sz w:val="28"/>
          <w:szCs w:val="28"/>
          <w:shd w:val="clear" w:color="auto" w:fill="FFFFFF"/>
        </w:rPr>
        <w:t>. при</w:t>
      </w:r>
      <w:proofErr w:type="gramEnd"/>
      <w:r w:rsidRPr="00324373">
        <w:rPr>
          <w:rFonts w:ascii="Times New Roman" w:hAnsi="Times New Roman" w:cs="Times New Roman"/>
          <w:sz w:val="28"/>
          <w:szCs w:val="28"/>
          <w:shd w:val="clear" w:color="auto" w:fill="FFFFFF"/>
        </w:rPr>
        <w:t xml:space="preserve"> наличии, или введении в штатное расписание должностей работников, ранее уволенных из данного учреждения по сокращению штата, вышеуказанные работники имеют преимущественное право на трудоустройство в нем.</w:t>
      </w:r>
    </w:p>
    <w:p w:rsidR="00757943" w:rsidRPr="00324373" w:rsidRDefault="00757943" w:rsidP="0075794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4.2.2.9</w:t>
      </w:r>
      <w:proofErr w:type="gramStart"/>
      <w:r w:rsidRPr="00324373">
        <w:rPr>
          <w:rFonts w:ascii="Times New Roman" w:hAnsi="Times New Roman" w:cs="Times New Roman"/>
          <w:sz w:val="28"/>
          <w:szCs w:val="28"/>
        </w:rPr>
        <w:t>. не</w:t>
      </w:r>
      <w:proofErr w:type="gramEnd"/>
      <w:r w:rsidRPr="00324373">
        <w:rPr>
          <w:rFonts w:ascii="Times New Roman" w:hAnsi="Times New Roman" w:cs="Times New Roman"/>
          <w:sz w:val="28"/>
          <w:szCs w:val="28"/>
        </w:rPr>
        <w:t xml:space="preserve"> устанавливать испытание при приеме на работу педагогическим работникам, имеющим квалификационную категорию.</w:t>
      </w:r>
    </w:p>
    <w:bookmarkEnd w:id="1"/>
    <w:p w:rsidR="00BF5B33" w:rsidRPr="00324373" w:rsidRDefault="00BF5B33" w:rsidP="00BF5B33">
      <w:pPr>
        <w:pStyle w:val="ConsPlusNormal"/>
        <w:ind w:firstLine="540"/>
        <w:jc w:val="both"/>
        <w:rPr>
          <w:rFonts w:ascii="Times New Roman" w:hAnsi="Times New Roman" w:cs="Times New Roman"/>
          <w:sz w:val="28"/>
          <w:szCs w:val="28"/>
        </w:rPr>
      </w:pPr>
      <w:r w:rsidRPr="00324373">
        <w:rPr>
          <w:rFonts w:ascii="Times New Roman" w:hAnsi="Times New Roman" w:cs="Times New Roman"/>
          <w:sz w:val="28"/>
          <w:szCs w:val="28"/>
        </w:rPr>
        <w:t>4.</w:t>
      </w:r>
      <w:r w:rsidR="00757943" w:rsidRPr="00324373">
        <w:rPr>
          <w:rFonts w:ascii="Times New Roman" w:hAnsi="Times New Roman" w:cs="Times New Roman"/>
          <w:sz w:val="28"/>
          <w:szCs w:val="28"/>
        </w:rPr>
        <w:t>3</w:t>
      </w:r>
      <w:r w:rsidRPr="00324373">
        <w:rPr>
          <w:rFonts w:ascii="Times New Roman" w:hAnsi="Times New Roman" w:cs="Times New Roman"/>
          <w:sz w:val="28"/>
          <w:szCs w:val="28"/>
        </w:rPr>
        <w:t xml:space="preserve">.  </w:t>
      </w:r>
      <w:r w:rsidR="00AF3468">
        <w:rPr>
          <w:rFonts w:ascii="Times New Roman" w:hAnsi="Times New Roman" w:cs="Times New Roman"/>
          <w:sz w:val="28"/>
          <w:szCs w:val="28"/>
        </w:rPr>
        <w:t xml:space="preserve">Управление </w:t>
      </w:r>
      <w:r w:rsidR="00E112E2" w:rsidRPr="00324373">
        <w:rPr>
          <w:rFonts w:ascii="Times New Roman" w:hAnsi="Times New Roman" w:cs="Times New Roman"/>
          <w:sz w:val="28"/>
          <w:szCs w:val="28"/>
        </w:rPr>
        <w:t xml:space="preserve">образования </w:t>
      </w:r>
      <w:r w:rsidRPr="00324373">
        <w:rPr>
          <w:rFonts w:ascii="Times New Roman" w:hAnsi="Times New Roman" w:cs="Times New Roman"/>
          <w:sz w:val="28"/>
          <w:szCs w:val="28"/>
        </w:rPr>
        <w:t xml:space="preserve">и Профсоюз договорились проводить совместные ежегодные тематические проверки по соблюдению трудового законодательства в образовательных учреждениях </w:t>
      </w:r>
      <w:r w:rsidR="00E112E2" w:rsidRPr="00324373">
        <w:rPr>
          <w:rFonts w:ascii="Times New Roman" w:hAnsi="Times New Roman" w:cs="Times New Roman"/>
          <w:sz w:val="28"/>
          <w:szCs w:val="28"/>
        </w:rPr>
        <w:t>района</w:t>
      </w:r>
      <w:r w:rsidRPr="00324373">
        <w:rPr>
          <w:rFonts w:ascii="Times New Roman" w:hAnsi="Times New Roman" w:cs="Times New Roman"/>
          <w:sz w:val="28"/>
          <w:szCs w:val="28"/>
        </w:rPr>
        <w:t>.</w:t>
      </w:r>
    </w:p>
    <w:p w:rsidR="00E112E2" w:rsidRPr="00324373" w:rsidRDefault="00E112E2" w:rsidP="00BF5B33">
      <w:pPr>
        <w:ind w:firstLine="709"/>
        <w:jc w:val="both"/>
        <w:rPr>
          <w:sz w:val="28"/>
          <w:szCs w:val="28"/>
        </w:rPr>
      </w:pPr>
    </w:p>
    <w:p w:rsidR="00D6613D" w:rsidRPr="00324373" w:rsidRDefault="004056FA" w:rsidP="00D6613D">
      <w:pPr>
        <w:jc w:val="center"/>
        <w:rPr>
          <w:b/>
          <w:sz w:val="28"/>
          <w:szCs w:val="28"/>
        </w:rPr>
      </w:pPr>
      <w:r w:rsidRPr="00324373">
        <w:rPr>
          <w:b/>
          <w:sz w:val="28"/>
          <w:szCs w:val="28"/>
          <w:lang w:val="en-US"/>
        </w:rPr>
        <w:t>V</w:t>
      </w:r>
      <w:r w:rsidRPr="00324373">
        <w:rPr>
          <w:b/>
          <w:sz w:val="28"/>
          <w:szCs w:val="28"/>
        </w:rPr>
        <w:t>.</w:t>
      </w:r>
      <w:r w:rsidR="00D6613D" w:rsidRPr="00324373">
        <w:rPr>
          <w:b/>
          <w:sz w:val="28"/>
          <w:szCs w:val="28"/>
        </w:rPr>
        <w:t xml:space="preserve"> Оплата труда и нормы труда</w:t>
      </w:r>
    </w:p>
    <w:p w:rsidR="00D6613D" w:rsidRPr="00324373" w:rsidRDefault="00D6613D" w:rsidP="00D6613D">
      <w:pPr>
        <w:pStyle w:val="31"/>
        <w:ind w:firstLine="709"/>
        <w:rPr>
          <w:sz w:val="28"/>
          <w:szCs w:val="28"/>
        </w:rPr>
      </w:pPr>
    </w:p>
    <w:p w:rsidR="0075289B" w:rsidRPr="00332213" w:rsidRDefault="0075289B" w:rsidP="0075289B">
      <w:pPr>
        <w:shd w:val="clear" w:color="auto" w:fill="FFFFFF"/>
        <w:ind w:right="57" w:firstLine="709"/>
        <w:jc w:val="both"/>
        <w:rPr>
          <w:spacing w:val="-1"/>
          <w:sz w:val="28"/>
          <w:szCs w:val="28"/>
        </w:rPr>
      </w:pPr>
      <w:r w:rsidRPr="00332213">
        <w:rPr>
          <w:spacing w:val="-1"/>
          <w:sz w:val="28"/>
          <w:szCs w:val="28"/>
        </w:rPr>
        <w:t>5.1. При регулировании вопросов оплаты труда работников муниципальных образовательных учреждений стороны исходят из того, что:</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5.1.1.Система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и краевыми законами, иными нормативными актами Российской Федерации и Ставропольского края.</w:t>
      </w:r>
    </w:p>
    <w:p w:rsidR="0075289B" w:rsidRPr="00332213" w:rsidRDefault="0075289B" w:rsidP="0075289B">
      <w:pPr>
        <w:tabs>
          <w:tab w:val="left" w:pos="709"/>
        </w:tabs>
        <w:jc w:val="both"/>
        <w:rPr>
          <w:spacing w:val="-1"/>
          <w:sz w:val="28"/>
          <w:szCs w:val="28"/>
        </w:rPr>
      </w:pPr>
      <w:r w:rsidRPr="00332213">
        <w:rPr>
          <w:spacing w:val="-1"/>
          <w:sz w:val="28"/>
          <w:szCs w:val="28"/>
        </w:rPr>
        <w:tab/>
        <w:t xml:space="preserve">5.1.2. До установления Правительством РФ базовых должностных окладов, базовых ставок заработной платы по профессиональным квалификационным группам работников сферы образования установить минимальный гарантированный уровень оплаты труда в соответствии с </w:t>
      </w:r>
      <w:r>
        <w:rPr>
          <w:spacing w:val="-1"/>
          <w:sz w:val="28"/>
          <w:szCs w:val="28"/>
        </w:rPr>
        <w:t xml:space="preserve">Приложением № </w:t>
      </w:r>
      <w:r w:rsidR="00A3778C">
        <w:rPr>
          <w:spacing w:val="-1"/>
          <w:sz w:val="28"/>
          <w:szCs w:val="28"/>
        </w:rPr>
        <w:t>2</w:t>
      </w:r>
      <w:r w:rsidR="005A08B0">
        <w:rPr>
          <w:spacing w:val="-1"/>
          <w:sz w:val="28"/>
          <w:szCs w:val="28"/>
        </w:rPr>
        <w:t>.</w:t>
      </w:r>
      <w:r>
        <w:rPr>
          <w:spacing w:val="-1"/>
          <w:sz w:val="28"/>
          <w:szCs w:val="28"/>
        </w:rPr>
        <w:t xml:space="preserve"> </w:t>
      </w:r>
    </w:p>
    <w:p w:rsidR="0075289B" w:rsidRPr="00A3778C" w:rsidRDefault="0075289B" w:rsidP="0075289B">
      <w:pPr>
        <w:pStyle w:val="ConsPlusNormal"/>
        <w:ind w:firstLine="540"/>
        <w:jc w:val="both"/>
        <w:rPr>
          <w:rFonts w:ascii="Times New Roman" w:hAnsi="Times New Roman" w:cs="Times New Roman"/>
          <w:sz w:val="28"/>
          <w:szCs w:val="28"/>
        </w:rPr>
      </w:pPr>
      <w:r w:rsidRPr="00A3778C">
        <w:rPr>
          <w:rFonts w:ascii="Times New Roman" w:hAnsi="Times New Roman" w:cs="Times New Roman"/>
          <w:sz w:val="28"/>
          <w:szCs w:val="28"/>
        </w:rPr>
        <w:t xml:space="preserve">Оплату труда работников организаций производить в соответствии с принятыми в организациях Положениями об оплате труда, согласованными с выборными органами первичных профсоюзных организаций и разработанными на основе </w:t>
      </w:r>
      <w:r w:rsidRPr="00A3778C">
        <w:rPr>
          <w:rFonts w:ascii="Times New Roman" w:hAnsi="Times New Roman" w:cs="Times New Roman"/>
          <w:spacing w:val="-1"/>
          <w:sz w:val="28"/>
          <w:szCs w:val="28"/>
        </w:rPr>
        <w:t>Примерного положения по оплате труда работников муниципальных казенных образовательных учреждений Буденновского муниципального района</w:t>
      </w:r>
      <w:r w:rsidRPr="00A3778C">
        <w:rPr>
          <w:rFonts w:ascii="Times New Roman" w:hAnsi="Times New Roman" w:cs="Times New Roman"/>
          <w:sz w:val="28"/>
          <w:szCs w:val="28"/>
        </w:rPr>
        <w:t xml:space="preserve">, </w:t>
      </w:r>
      <w:r w:rsidRPr="00A3778C">
        <w:rPr>
          <w:rFonts w:ascii="Times New Roman" w:hAnsi="Times New Roman" w:cs="Times New Roman"/>
          <w:spacing w:val="-1"/>
          <w:sz w:val="28"/>
          <w:szCs w:val="28"/>
        </w:rPr>
        <w:t xml:space="preserve">Примерного положения по оплате </w:t>
      </w:r>
      <w:r w:rsidRPr="00A3778C">
        <w:rPr>
          <w:rFonts w:ascii="Times New Roman" w:hAnsi="Times New Roman" w:cs="Times New Roman"/>
          <w:spacing w:val="-1"/>
          <w:sz w:val="28"/>
          <w:szCs w:val="28"/>
        </w:rPr>
        <w:lastRenderedPageBreak/>
        <w:t>труда работников муниципальных бюджетных образовательных учреждений Буденновского муниципального района</w:t>
      </w:r>
      <w:r w:rsidR="005A08B0" w:rsidRPr="00A3778C">
        <w:rPr>
          <w:rFonts w:ascii="Times New Roman" w:hAnsi="Times New Roman" w:cs="Times New Roman"/>
          <w:spacing w:val="-1"/>
          <w:sz w:val="28"/>
          <w:szCs w:val="28"/>
        </w:rPr>
        <w:t>,</w:t>
      </w:r>
      <w:r w:rsidRPr="00A3778C">
        <w:rPr>
          <w:rFonts w:ascii="Times New Roman" w:hAnsi="Times New Roman" w:cs="Times New Roman"/>
          <w:sz w:val="28"/>
          <w:szCs w:val="28"/>
        </w:rPr>
        <w:t xml:space="preserve"> согласованных с Профсоюзом.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5.1.3.  Работнику, отработавшему норму рабочего времени в нормальных условиях и выполнившему норму труда (трудовые обязанности), выплачивается заработная плата в размере не ниже минимального размера оплаты труда, устанавливаемого федеральным или краевым законодательством.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5.2. Работодатели по согласованию с выборным органом первичной профсоюзной организации: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5.2.1. Разрабатывают Положение об оплате труда работников учреждения</w:t>
      </w:r>
      <w:r w:rsidR="005A08B0">
        <w:rPr>
          <w:rFonts w:ascii="Times New Roman" w:hAnsi="Times New Roman" w:cs="Times New Roman"/>
          <w:sz w:val="28"/>
          <w:szCs w:val="28"/>
        </w:rPr>
        <w:t>.</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5.2.2. Предусматривают в Положении об оплате труда работников регулирование вопросов оплаты труда с учетом:</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обеспечения</w:t>
      </w:r>
      <w:proofErr w:type="gramEnd"/>
      <w:r w:rsidRPr="00332213">
        <w:rPr>
          <w:rFonts w:ascii="Times New Roman" w:hAnsi="Times New Roman" w:cs="Times New Roman"/>
          <w:sz w:val="28"/>
          <w:szCs w:val="28"/>
        </w:rPr>
        <w:t xml:space="preserve">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обеспечения</w:t>
      </w:r>
      <w:proofErr w:type="gramEnd"/>
      <w:r w:rsidRPr="00332213">
        <w:rPr>
          <w:rFonts w:ascii="Times New Roman" w:hAnsi="Times New Roman" w:cs="Times New Roman"/>
          <w:sz w:val="28"/>
          <w:szCs w:val="28"/>
        </w:rPr>
        <w:t xml:space="preserve">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формирования</w:t>
      </w:r>
      <w:proofErr w:type="gramEnd"/>
      <w:r w:rsidRPr="00332213">
        <w:rPr>
          <w:rFonts w:ascii="Times New Roman" w:hAnsi="Times New Roman" w:cs="Times New Roman"/>
          <w:sz w:val="28"/>
          <w:szCs w:val="28"/>
        </w:rPr>
        <w:t xml:space="preserve">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существенной</w:t>
      </w:r>
      <w:proofErr w:type="gramEnd"/>
      <w:r w:rsidRPr="00332213">
        <w:rPr>
          <w:rFonts w:ascii="Times New Roman" w:hAnsi="Times New Roman" w:cs="Times New Roman"/>
          <w:sz w:val="28"/>
          <w:szCs w:val="28"/>
        </w:rPr>
        <w:t xml:space="preserve">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направления</w:t>
      </w:r>
      <w:proofErr w:type="gramEnd"/>
      <w:r w:rsidRPr="00332213">
        <w:rPr>
          <w:rFonts w:ascii="Times New Roman" w:hAnsi="Times New Roman" w:cs="Times New Roman"/>
          <w:sz w:val="28"/>
          <w:szCs w:val="28"/>
        </w:rPr>
        <w:t xml:space="preserve"> бюджетных ассигнований, предусматриваемых краевым бюджетом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обеспечения</w:t>
      </w:r>
      <w:proofErr w:type="gramEnd"/>
      <w:r w:rsidRPr="00332213">
        <w:rPr>
          <w:rFonts w:ascii="Times New Roman" w:hAnsi="Times New Roman" w:cs="Times New Roman"/>
          <w:sz w:val="28"/>
          <w:szCs w:val="28"/>
        </w:rPr>
        <w:t xml:space="preserve">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размеров</w:t>
      </w:r>
      <w:proofErr w:type="gramEnd"/>
      <w:r w:rsidRPr="00332213">
        <w:rPr>
          <w:rFonts w:ascii="Times New Roman" w:hAnsi="Times New Roman" w:cs="Times New Roman"/>
          <w:sz w:val="28"/>
          <w:szCs w:val="28"/>
        </w:rPr>
        <w:t xml:space="preserve">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создания</w:t>
      </w:r>
      <w:proofErr w:type="gramEnd"/>
      <w:r w:rsidRPr="00332213">
        <w:rPr>
          <w:rFonts w:ascii="Times New Roman" w:hAnsi="Times New Roman" w:cs="Times New Roman"/>
          <w:sz w:val="28"/>
          <w:szCs w:val="28"/>
        </w:rPr>
        <w:t xml:space="preserve"> условий для оплаты труда работников в зависимости от их </w:t>
      </w:r>
      <w:r w:rsidRPr="00332213">
        <w:rPr>
          <w:rFonts w:ascii="Times New Roman" w:hAnsi="Times New Roman" w:cs="Times New Roman"/>
          <w:sz w:val="28"/>
          <w:szCs w:val="28"/>
        </w:rPr>
        <w:lastRenderedPageBreak/>
        <w:t>личного участия в эффективном функционировании организации;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применения</w:t>
      </w:r>
      <w:proofErr w:type="gramEnd"/>
      <w:r w:rsidRPr="00332213">
        <w:rPr>
          <w:rFonts w:ascii="Times New Roman" w:hAnsi="Times New Roman" w:cs="Times New Roman"/>
          <w:sz w:val="28"/>
          <w:szCs w:val="28"/>
        </w:rPr>
        <w:t xml:space="preserve">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определения</w:t>
      </w:r>
      <w:proofErr w:type="gramEnd"/>
      <w:r w:rsidRPr="00332213">
        <w:rPr>
          <w:rFonts w:ascii="Times New Roman" w:hAnsi="Times New Roman" w:cs="Times New Roman"/>
          <w:sz w:val="28"/>
          <w:szCs w:val="28"/>
        </w:rPr>
        <w:t xml:space="preserve">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определения</w:t>
      </w:r>
      <w:proofErr w:type="gramEnd"/>
      <w:r w:rsidRPr="00332213">
        <w:rPr>
          <w:rFonts w:ascii="Times New Roman" w:hAnsi="Times New Roman" w:cs="Times New Roman"/>
          <w:sz w:val="28"/>
          <w:szCs w:val="28"/>
        </w:rPr>
        <w:t xml:space="preserve">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75289B" w:rsidRPr="00332213" w:rsidRDefault="0075289B" w:rsidP="0075289B">
      <w:pPr>
        <w:ind w:firstLine="720"/>
        <w:jc w:val="both"/>
        <w:rPr>
          <w:sz w:val="28"/>
          <w:szCs w:val="28"/>
        </w:rPr>
      </w:pPr>
      <w:r w:rsidRPr="00332213">
        <w:rPr>
          <w:sz w:val="28"/>
          <w:szCs w:val="28"/>
        </w:rPr>
        <w:t xml:space="preserve">5.3. Стимулирующая часть фонда оплаты труда распределяется комиссией образовательного учреждения на основании соответствующего Положения, утвержденного работодателем по согласованию с выборным органом первичной профсоюзной организации. В состав данной комиссии в обязательном порядке включается представитель выборного органа первичной профсоюзной организации. </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  5.4.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размер</w:t>
      </w:r>
      <w:proofErr w:type="gramEnd"/>
      <w:r w:rsidRPr="00332213">
        <w:rPr>
          <w:rFonts w:ascii="Times New Roman" w:hAnsi="Times New Roman" w:cs="Times New Roman"/>
          <w:sz w:val="28"/>
          <w:szCs w:val="28"/>
        </w:rPr>
        <w:t xml:space="preserve"> вознаграждения работника должен определяться на основе объективной оценки результатов его труда (принцип объективности);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работник</w:t>
      </w:r>
      <w:proofErr w:type="gramEnd"/>
      <w:r w:rsidRPr="00332213">
        <w:rPr>
          <w:rFonts w:ascii="Times New Roman" w:hAnsi="Times New Roman" w:cs="Times New Roman"/>
          <w:sz w:val="28"/>
          <w:szCs w:val="28"/>
        </w:rPr>
        <w:t xml:space="preserve"> должен знать, какое вознаграждение он получит в зависимости от результатов своего труда (принцип предсказуемости);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вознаграждение</w:t>
      </w:r>
      <w:proofErr w:type="gramEnd"/>
      <w:r w:rsidRPr="00332213">
        <w:rPr>
          <w:rFonts w:ascii="Times New Roman" w:hAnsi="Times New Roman" w:cs="Times New Roman"/>
          <w:sz w:val="28"/>
          <w:szCs w:val="28"/>
        </w:rPr>
        <w:t xml:space="preserve">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вознаграждение</w:t>
      </w:r>
      <w:proofErr w:type="gramEnd"/>
      <w:r w:rsidRPr="00332213">
        <w:rPr>
          <w:rFonts w:ascii="Times New Roman" w:hAnsi="Times New Roman" w:cs="Times New Roman"/>
          <w:sz w:val="28"/>
          <w:szCs w:val="28"/>
        </w:rPr>
        <w:t xml:space="preserve"> должно следовать за достижением результата (принцип своевременности);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правила</w:t>
      </w:r>
      <w:proofErr w:type="gramEnd"/>
      <w:r w:rsidRPr="00332213">
        <w:rPr>
          <w:rFonts w:ascii="Times New Roman" w:hAnsi="Times New Roman" w:cs="Times New Roman"/>
          <w:sz w:val="28"/>
          <w:szCs w:val="28"/>
        </w:rPr>
        <w:t xml:space="preserve"> определения вознаграждения должны быть понятны каждому работнику (принцип справедливости);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принятие</w:t>
      </w:r>
      <w:proofErr w:type="gramEnd"/>
      <w:r w:rsidRPr="00332213">
        <w:rPr>
          <w:rFonts w:ascii="Times New Roman" w:hAnsi="Times New Roman" w:cs="Times New Roman"/>
          <w:sz w:val="28"/>
          <w:szCs w:val="28"/>
        </w:rPr>
        <w:t xml:space="preserve">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5.5. В случаях, когда размер оплаты труда работника зависит от </w:t>
      </w:r>
      <w:proofErr w:type="gramStart"/>
      <w:r w:rsidRPr="00332213">
        <w:rPr>
          <w:rFonts w:ascii="Times New Roman" w:hAnsi="Times New Roman" w:cs="Times New Roman"/>
          <w:sz w:val="28"/>
          <w:szCs w:val="28"/>
        </w:rPr>
        <w:t>стажа,  квалификационной</w:t>
      </w:r>
      <w:proofErr w:type="gramEnd"/>
      <w:r w:rsidRPr="00332213">
        <w:rPr>
          <w:rFonts w:ascii="Times New Roman" w:hAnsi="Times New Roman" w:cs="Times New Roman"/>
          <w:sz w:val="28"/>
          <w:szCs w:val="28"/>
        </w:rPr>
        <w:t xml:space="preserve"> категории, государственных наград и (или) ведомственных знаков отличия, ученой степени, право на его изменение возникает в следующие сроки:</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при</w:t>
      </w:r>
      <w:proofErr w:type="gramEnd"/>
      <w:r w:rsidRPr="00332213">
        <w:rPr>
          <w:rFonts w:ascii="Times New Roman" w:hAnsi="Times New Roman" w:cs="Times New Roman"/>
          <w:sz w:val="28"/>
          <w:szCs w:val="28"/>
        </w:rPr>
        <w:t xml:space="preserve"> увеличении стажа педагогической работы, стажа работы по </w:t>
      </w:r>
      <w:r w:rsidRPr="00332213">
        <w:rPr>
          <w:rFonts w:ascii="Times New Roman" w:hAnsi="Times New Roman" w:cs="Times New Roman"/>
          <w:sz w:val="28"/>
          <w:szCs w:val="28"/>
        </w:rPr>
        <w:lastRenderedPageBreak/>
        <w:t>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при</w:t>
      </w:r>
      <w:proofErr w:type="gramEnd"/>
      <w:r w:rsidRPr="00332213">
        <w:rPr>
          <w:rFonts w:ascii="Times New Roman" w:hAnsi="Times New Roman" w:cs="Times New Roman"/>
          <w:sz w:val="28"/>
          <w:szCs w:val="28"/>
        </w:rPr>
        <w:t xml:space="preserve"> присвоении квалификационной категории - со дня вынесения решения аттестационной комиссией;</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при</w:t>
      </w:r>
      <w:proofErr w:type="gramEnd"/>
      <w:r w:rsidRPr="00332213">
        <w:rPr>
          <w:rFonts w:ascii="Times New Roman" w:hAnsi="Times New Roman" w:cs="Times New Roman"/>
          <w:sz w:val="28"/>
          <w:szCs w:val="28"/>
        </w:rPr>
        <w:t xml:space="preserve"> присвоении почетного звания, награждения ведомственными знаками отличия - со дня присвоения, награждения;</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при</w:t>
      </w:r>
      <w:proofErr w:type="gramEnd"/>
      <w:r w:rsidRPr="00332213">
        <w:rPr>
          <w:rFonts w:ascii="Times New Roman" w:hAnsi="Times New Roman" w:cs="Times New Roman"/>
          <w:sz w:val="28"/>
          <w:szCs w:val="28"/>
        </w:rPr>
        <w:t xml:space="preserve"> присуждении ученой степени доктора наук и кандидата наук - со дня принятия </w:t>
      </w:r>
      <w:proofErr w:type="spellStart"/>
      <w:r w:rsidRPr="00332213">
        <w:rPr>
          <w:rFonts w:ascii="Times New Roman" w:hAnsi="Times New Roman" w:cs="Times New Roman"/>
          <w:sz w:val="28"/>
          <w:szCs w:val="28"/>
        </w:rPr>
        <w:t>Минобрнауки</w:t>
      </w:r>
      <w:proofErr w:type="spellEnd"/>
      <w:r w:rsidRPr="00332213">
        <w:rPr>
          <w:rFonts w:ascii="Times New Roman" w:hAnsi="Times New Roman" w:cs="Times New Roman"/>
          <w:sz w:val="28"/>
          <w:szCs w:val="28"/>
        </w:rPr>
        <w:t xml:space="preserve"> России решения о выдаче диплома.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w:t>
      </w:r>
      <w:r>
        <w:rPr>
          <w:rFonts w:ascii="Times New Roman" w:hAnsi="Times New Roman" w:cs="Times New Roman"/>
          <w:sz w:val="28"/>
          <w:szCs w:val="28"/>
        </w:rPr>
        <w:t>6</w:t>
      </w:r>
      <w:r w:rsidRPr="00332213">
        <w:rPr>
          <w:rFonts w:ascii="Times New Roman" w:hAnsi="Times New Roman" w:cs="Times New Roman"/>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Работодатель с учетом мнения выборного органа первичной профсоюзной организации в порядке, предусмотренном </w:t>
      </w:r>
      <w:hyperlink r:id="rId16" w:history="1">
        <w:r w:rsidRPr="00332213">
          <w:rPr>
            <w:rFonts w:ascii="Times New Roman" w:hAnsi="Times New Roman" w:cs="Times New Roman"/>
            <w:sz w:val="28"/>
            <w:szCs w:val="28"/>
          </w:rPr>
          <w:t>статьей 372</w:t>
        </w:r>
      </w:hyperlink>
      <w:r w:rsidRPr="00332213">
        <w:rPr>
          <w:rFonts w:ascii="Times New Roman" w:hAnsi="Times New Roman" w:cs="Times New Roman"/>
          <w:sz w:val="28"/>
          <w:szCs w:val="28"/>
        </w:rPr>
        <w:t>ТК РФ, для принятия локальных нормативных актов устанавливает конкретные размеры доплат.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При проведении специальной оценки условий труда в целях реализации Федерального </w:t>
      </w:r>
      <w:hyperlink r:id="rId17" w:history="1">
        <w:r w:rsidRPr="00332213">
          <w:rPr>
            <w:rFonts w:ascii="Times New Roman" w:hAnsi="Times New Roman" w:cs="Times New Roman"/>
            <w:sz w:val="28"/>
            <w:szCs w:val="28"/>
          </w:rPr>
          <w:t>закона</w:t>
        </w:r>
      </w:hyperlink>
      <w:r w:rsidRPr="00332213">
        <w:rPr>
          <w:rFonts w:ascii="Times New Roman" w:hAnsi="Times New Roman" w:cs="Times New Roman"/>
          <w:sz w:val="28"/>
          <w:szCs w:val="28"/>
        </w:rPr>
        <w:t xml:space="preserve"> от 28 декабря 2013 года N 426-ФЗ «О специальной оценке условий труда» (с учетом дополнений и изменений, внесенных Федеральным </w:t>
      </w:r>
      <w:hyperlink r:id="rId18" w:history="1">
        <w:r w:rsidRPr="00332213">
          <w:rPr>
            <w:rFonts w:ascii="Times New Roman" w:hAnsi="Times New Roman" w:cs="Times New Roman"/>
            <w:sz w:val="28"/>
            <w:szCs w:val="28"/>
          </w:rPr>
          <w:t>законом</w:t>
        </w:r>
      </w:hyperlink>
      <w:r w:rsidRPr="00332213">
        <w:rPr>
          <w:rFonts w:ascii="Times New Roman" w:hAnsi="Times New Roman" w:cs="Times New Roman"/>
          <w:sz w:val="28"/>
          <w:szCs w:val="28"/>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N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19" w:history="1">
        <w:r w:rsidRPr="00332213">
          <w:rPr>
            <w:rFonts w:ascii="Times New Roman" w:hAnsi="Times New Roman" w:cs="Times New Roman"/>
            <w:sz w:val="28"/>
            <w:szCs w:val="28"/>
          </w:rPr>
          <w:t>статьями 92</w:t>
        </w:r>
      </w:hyperlink>
      <w:r w:rsidRPr="00332213">
        <w:rPr>
          <w:rFonts w:ascii="Times New Roman" w:hAnsi="Times New Roman" w:cs="Times New Roman"/>
          <w:sz w:val="28"/>
          <w:szCs w:val="28"/>
        </w:rPr>
        <w:t xml:space="preserve">, </w:t>
      </w:r>
      <w:hyperlink r:id="rId20" w:history="1">
        <w:r w:rsidRPr="00332213">
          <w:rPr>
            <w:rFonts w:ascii="Times New Roman" w:hAnsi="Times New Roman" w:cs="Times New Roman"/>
            <w:sz w:val="28"/>
            <w:szCs w:val="28"/>
          </w:rPr>
          <w:t>117</w:t>
        </w:r>
      </w:hyperlink>
      <w:r w:rsidRPr="00332213">
        <w:rPr>
          <w:rFonts w:ascii="Times New Roman" w:hAnsi="Times New Roman" w:cs="Times New Roman"/>
          <w:sz w:val="28"/>
          <w:szCs w:val="28"/>
        </w:rPr>
        <w:t xml:space="preserve"> и </w:t>
      </w:r>
      <w:hyperlink r:id="rId21" w:history="1">
        <w:r w:rsidRPr="00332213">
          <w:rPr>
            <w:rFonts w:ascii="Times New Roman" w:hAnsi="Times New Roman" w:cs="Times New Roman"/>
            <w:sz w:val="28"/>
            <w:szCs w:val="28"/>
          </w:rPr>
          <w:t>147</w:t>
        </w:r>
      </w:hyperlink>
      <w:r w:rsidRPr="00332213">
        <w:rPr>
          <w:rFonts w:ascii="Times New Roman" w:hAnsi="Times New Roman" w:cs="Times New Roman"/>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До проведения специальной оценки условий труда работодатель сохраняет: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выплаты работникам, занятым на работах, предусмотренных </w:t>
      </w:r>
      <w:hyperlink r:id="rId22" w:history="1">
        <w:r w:rsidRPr="00332213">
          <w:rPr>
            <w:rFonts w:ascii="Times New Roman" w:hAnsi="Times New Roman" w:cs="Times New Roman"/>
            <w:sz w:val="28"/>
            <w:szCs w:val="28"/>
          </w:rPr>
          <w:t>Перечнями</w:t>
        </w:r>
      </w:hyperlink>
      <w:r w:rsidRPr="00332213">
        <w:t xml:space="preserve"> </w:t>
      </w:r>
      <w:r w:rsidRPr="00332213">
        <w:rPr>
          <w:rFonts w:ascii="Times New Roman" w:hAnsi="Times New Roman" w:cs="Times New Roman"/>
          <w:sz w:val="28"/>
          <w:szCs w:val="28"/>
        </w:rPr>
        <w:t xml:space="preserve">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332213">
        <w:rPr>
          <w:rFonts w:ascii="Times New Roman" w:hAnsi="Times New Roman" w:cs="Times New Roman"/>
          <w:sz w:val="28"/>
          <w:szCs w:val="28"/>
        </w:rPr>
        <w:t>Гособразования</w:t>
      </w:r>
      <w:proofErr w:type="spellEnd"/>
      <w:r w:rsidRPr="00332213">
        <w:rPr>
          <w:rFonts w:ascii="Times New Roman" w:hAnsi="Times New Roman" w:cs="Times New Roman"/>
          <w:sz w:val="28"/>
          <w:szCs w:val="28"/>
        </w:rPr>
        <w:t xml:space="preserve"> СССР от 20 августа 1990 г. N 579, или аналогичными </w:t>
      </w:r>
      <w:hyperlink r:id="rId23" w:history="1">
        <w:r w:rsidRPr="00332213">
          <w:rPr>
            <w:rFonts w:ascii="Times New Roman" w:hAnsi="Times New Roman" w:cs="Times New Roman"/>
            <w:sz w:val="28"/>
            <w:szCs w:val="28"/>
          </w:rPr>
          <w:t>Перечнями</w:t>
        </w:r>
      </w:hyperlink>
      <w:r w:rsidRPr="00332213">
        <w:rPr>
          <w:rFonts w:ascii="Times New Roman" w:hAnsi="Times New Roman" w:cs="Times New Roman"/>
          <w:sz w:val="28"/>
          <w:szCs w:val="28"/>
        </w:rPr>
        <w:t>, утвержденными приказом Министерства науки, высшей школы и технической политики Российской Федерации от 7 октября 1992 г. N 611;</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гарантии и компенсации (продолжительность рабочего времени - не более 36 часов в неделю; ежегодный дополнительный оплачиваемый отпуск - не </w:t>
      </w:r>
      <w:r w:rsidRPr="00332213">
        <w:rPr>
          <w:rFonts w:ascii="Times New Roman" w:hAnsi="Times New Roman" w:cs="Times New Roman"/>
          <w:sz w:val="28"/>
          <w:szCs w:val="28"/>
        </w:rPr>
        <w:lastRenderedPageBreak/>
        <w:t xml:space="preserve">менее 7 календарных дней; повышенная оплата труда -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w:t>
      </w:r>
      <w:hyperlink r:id="rId24" w:history="1">
        <w:r w:rsidRPr="00332213">
          <w:rPr>
            <w:rFonts w:ascii="Times New Roman" w:hAnsi="Times New Roman" w:cs="Times New Roman"/>
            <w:sz w:val="28"/>
            <w:szCs w:val="28"/>
          </w:rPr>
          <w:t>закона</w:t>
        </w:r>
      </w:hyperlink>
      <w:r w:rsidRPr="00332213">
        <w:t xml:space="preserve"> </w:t>
      </w:r>
      <w:r w:rsidRPr="00332213">
        <w:rPr>
          <w:rFonts w:ascii="Times New Roman" w:hAnsi="Times New Roman" w:cs="Times New Roman"/>
          <w:sz w:val="28"/>
          <w:szCs w:val="28"/>
        </w:rPr>
        <w:t>от 28 декабря 2013 года N 426-ФЗ.</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w:t>
      </w:r>
      <w:r>
        <w:rPr>
          <w:rFonts w:ascii="Times New Roman" w:hAnsi="Times New Roman" w:cs="Times New Roman"/>
          <w:sz w:val="28"/>
          <w:szCs w:val="28"/>
        </w:rPr>
        <w:t>7</w:t>
      </w:r>
      <w:r w:rsidRPr="00332213">
        <w:rPr>
          <w:rFonts w:ascii="Times New Roman" w:hAnsi="Times New Roman" w:cs="Times New Roman"/>
          <w:sz w:val="28"/>
          <w:szCs w:val="28"/>
        </w:rPr>
        <w:t>. Работодатели осуществляют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w:t>
      </w:r>
      <w:r>
        <w:rPr>
          <w:rFonts w:ascii="Times New Roman" w:hAnsi="Times New Roman" w:cs="Times New Roman"/>
          <w:sz w:val="28"/>
          <w:szCs w:val="28"/>
        </w:rPr>
        <w:t>8</w:t>
      </w:r>
      <w:r w:rsidRPr="00332213">
        <w:rPr>
          <w:rFonts w:ascii="Times New Roman" w:hAnsi="Times New Roman" w:cs="Times New Roman"/>
          <w:sz w:val="28"/>
          <w:szCs w:val="28"/>
        </w:rPr>
        <w:t>.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тренер-преподаватель), независимо от того, по какой конкретно должности присвоена квалификационная категория.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w:t>
      </w:r>
      <w:r>
        <w:rPr>
          <w:rFonts w:ascii="Times New Roman" w:hAnsi="Times New Roman" w:cs="Times New Roman"/>
          <w:sz w:val="28"/>
          <w:szCs w:val="28"/>
        </w:rPr>
        <w:t>9</w:t>
      </w:r>
      <w:r w:rsidRPr="00332213">
        <w:rPr>
          <w:rFonts w:ascii="Times New Roman" w:hAnsi="Times New Roman" w:cs="Times New Roman"/>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w:t>
      </w:r>
      <w:r>
        <w:rPr>
          <w:rFonts w:ascii="Times New Roman" w:hAnsi="Times New Roman" w:cs="Times New Roman"/>
          <w:sz w:val="28"/>
          <w:szCs w:val="28"/>
        </w:rPr>
        <w:t>0</w:t>
      </w:r>
      <w:r w:rsidRPr="00332213">
        <w:rPr>
          <w:rFonts w:ascii="Times New Roman" w:hAnsi="Times New Roman" w:cs="Times New Roman"/>
          <w:sz w:val="28"/>
          <w:szCs w:val="28"/>
        </w:rPr>
        <w:t>. Работа уборщиков помещений, дворников и других работников, оплата труда которых зависит от нормы труда (нормы убираемой площади) сверх нормы считается совместительством и оформляется отдельными трудовыми договорами с соответствующей оплатой.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Нормы убираемой площади для уборщиков служебных помещений дошкольных, общеобразовательных организаций, организаций дополнительного образования, профессиональных образовательных организаций составляет 500 кв. м. за ставку заработной платы.</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w:t>
      </w:r>
      <w:r>
        <w:rPr>
          <w:rFonts w:ascii="Times New Roman" w:hAnsi="Times New Roman" w:cs="Times New Roman"/>
          <w:sz w:val="28"/>
          <w:szCs w:val="28"/>
        </w:rPr>
        <w:t>1</w:t>
      </w:r>
      <w:r w:rsidRPr="00332213">
        <w:rPr>
          <w:rFonts w:ascii="Times New Roman" w:hAnsi="Times New Roman" w:cs="Times New Roman"/>
          <w:sz w:val="28"/>
          <w:szCs w:val="28"/>
        </w:rPr>
        <w:t>. Не допускается изъятие средств из фонда оплаты труда у учреждения, а также использование средств на заработную плату дополнительно введенных в штат должностей и оплату пособий по нетрудоспособности.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lastRenderedPageBreak/>
        <w:t>Объем средств на оплату труда может быть уменьшен только при условии уменьшения объема предоставляемых учреждением муниципальных услуг.</w:t>
      </w:r>
    </w:p>
    <w:p w:rsidR="0075289B" w:rsidRPr="00332213" w:rsidRDefault="0075289B" w:rsidP="007528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332213">
        <w:rPr>
          <w:rFonts w:ascii="Times New Roman" w:hAnsi="Times New Roman" w:cs="Times New Roman"/>
          <w:sz w:val="28"/>
          <w:szCs w:val="28"/>
        </w:rPr>
        <w:t>. Виды и размеры выплат стимулирующего характера устанавливаются учреждением в пределах средств, направленных на оплату труда, в том числе внебюджетных, по согласованию с выборным профсоюзным органом и закрепляются в коллективных договорах и регулируются Положением об оплате труда работников и (или) Положением о порядке и условия установления выплат стимулирующего характера.</w:t>
      </w:r>
    </w:p>
    <w:p w:rsidR="0075289B" w:rsidRPr="00332213" w:rsidRDefault="0075289B" w:rsidP="0075289B">
      <w:pPr>
        <w:ind w:firstLine="540"/>
        <w:jc w:val="both"/>
        <w:rPr>
          <w:sz w:val="28"/>
          <w:szCs w:val="28"/>
        </w:rPr>
      </w:pPr>
      <w:r>
        <w:rPr>
          <w:sz w:val="28"/>
          <w:szCs w:val="28"/>
        </w:rPr>
        <w:t>5.13</w:t>
      </w:r>
      <w:r w:rsidRPr="00332213">
        <w:rPr>
          <w:sz w:val="28"/>
          <w:szCs w:val="28"/>
        </w:rPr>
        <w:t xml:space="preserve">. Экономия фонда оплаты труда может использоваться, в соответствии с </w:t>
      </w:r>
      <w:r w:rsidRPr="001B4D39">
        <w:rPr>
          <w:iCs/>
          <w:sz w:val="28"/>
          <w:szCs w:val="28"/>
        </w:rPr>
        <w:t>локальным актом</w:t>
      </w:r>
      <w:r w:rsidRPr="001B4D39">
        <w:rPr>
          <w:i/>
          <w:iCs/>
          <w:sz w:val="28"/>
          <w:szCs w:val="28"/>
        </w:rPr>
        <w:t xml:space="preserve"> </w:t>
      </w:r>
      <w:r w:rsidRPr="00332213">
        <w:rPr>
          <w:sz w:val="28"/>
          <w:szCs w:val="28"/>
        </w:rPr>
        <w:t>в случаях: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смерти самого работника, близких родственников;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возникновения чрезвычайных ситуаций и стихийных бедствий (пожар, наводнение, кражи и т.д.);</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иных случаях.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5.15. Стороны рекомендуют устанавливать выплаты за высокие показатели и напряженность в работе учебно-вспомогательному и младшему обслуживающему персоналу образовательных учреждений в пределах утвержденного объема средств фонда стимулирующих выплат, что закрепляется в коллективном договоре и Положении об оплате труда работников.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5.16. </w:t>
      </w:r>
      <w:r w:rsidRPr="00332213">
        <w:rPr>
          <w:rFonts w:ascii="Times New Roman" w:hAnsi="Times New Roman" w:cs="Times New Roman"/>
          <w:spacing w:val="2"/>
          <w:sz w:val="28"/>
          <w:szCs w:val="28"/>
          <w:shd w:val="clear" w:color="auto" w:fill="FFFFFF"/>
        </w:rPr>
        <w:t>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5.17. В целях повышения социального статуса работника образования, престижа и мотивации педагогического труда стороны совместно добиваются: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5.17.1. Конкретных этапов и последовательного приближения оплаты труда работников образования к уровням, предусмотренным законодательством Российской Федерации и Ставропольского края.</w:t>
      </w:r>
    </w:p>
    <w:p w:rsidR="0075289B" w:rsidRPr="001B4D39"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5.17.2. Выделения</w:t>
      </w:r>
      <w:r w:rsidRPr="001B4D39">
        <w:rPr>
          <w:rFonts w:ascii="Times New Roman" w:hAnsi="Times New Roman" w:cs="Times New Roman"/>
          <w:sz w:val="28"/>
          <w:szCs w:val="28"/>
        </w:rPr>
        <w:t xml:space="preserve"> </w:t>
      </w:r>
      <w:proofErr w:type="gramStart"/>
      <w:r w:rsidRPr="001B4D39">
        <w:rPr>
          <w:rFonts w:ascii="Times New Roman" w:hAnsi="Times New Roman" w:cs="Times New Roman"/>
          <w:sz w:val="28"/>
          <w:szCs w:val="28"/>
        </w:rPr>
        <w:t xml:space="preserve">из  </w:t>
      </w:r>
      <w:r w:rsidRPr="00332213">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округа</w:t>
      </w:r>
      <w:r w:rsidRPr="00332213">
        <w:rPr>
          <w:rFonts w:ascii="Times New Roman" w:hAnsi="Times New Roman" w:cs="Times New Roman"/>
          <w:sz w:val="28"/>
          <w:szCs w:val="28"/>
        </w:rPr>
        <w:t xml:space="preserve"> своевременно и в полном объеме средств на оплату труда с учетом повышения ставок и окладов. Не допуская снижения государственных гарантий размеров ставок заработной платы (должностных окладов), единого порядка и сроков повышения (индексации) заработной платы для работников образовательных учреждений </w:t>
      </w:r>
      <w:r w:rsidRPr="00332213">
        <w:rPr>
          <w:rFonts w:ascii="Times New Roman" w:hAnsi="Times New Roman" w:cs="Times New Roman"/>
          <w:sz w:val="28"/>
          <w:szCs w:val="28"/>
        </w:rPr>
        <w:lastRenderedPageBreak/>
        <w:t xml:space="preserve">соответствующих профессионально-квалификационных групп на территории </w:t>
      </w:r>
      <w:proofErr w:type="gramStart"/>
      <w:r w:rsidRPr="001B4D39">
        <w:rPr>
          <w:rFonts w:ascii="Times New Roman" w:hAnsi="Times New Roman" w:cs="Times New Roman"/>
          <w:i/>
          <w:iCs/>
          <w:sz w:val="28"/>
          <w:szCs w:val="28"/>
        </w:rPr>
        <w:t>округа .</w:t>
      </w:r>
      <w:proofErr w:type="gramEnd"/>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5.17.3. Расширения диапазона дифференциации размеров должностных окладов (ставок) и повышения уровня оплаты труда педагогических, работников высшей квалификации, в том числе за наличие почетных званий и иных государственных наград.</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5.17.4. Сохранения размеров выплат к должностным окладам и ставкам заработной платы за работу в образовательных учреждениях с детьми, имеющими отклонения в развитии, детьми, нуждающимися в длительном лечении, а также за работу в пустынных и безводных местностях с учетом коэффициентов к заработной плате работников в размерах, предусмотренных законодательством Ставропольского края.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5.18. Стороны при регулировании вопросов обеспечения гарантий по оплате труда отдельных категорий педагогических работников исходят из следующего:</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5.18.1. Не допускается выплата заработной платы в размере ниже ставки заработной платы учителям, не имеющим полной учебной нагрузки, в случаях, предусмотренных </w:t>
      </w:r>
      <w:hyperlink r:id="rId25" w:history="1">
        <w:r w:rsidRPr="00332213">
          <w:rPr>
            <w:rFonts w:ascii="Times New Roman" w:hAnsi="Times New Roman" w:cs="Times New Roman"/>
            <w:sz w:val="28"/>
            <w:szCs w:val="28"/>
          </w:rPr>
          <w:t>Приказ</w:t>
        </w:r>
      </w:hyperlink>
      <w:r w:rsidRPr="00332213">
        <w:rPr>
          <w:rFonts w:ascii="Times New Roman" w:hAnsi="Times New Roman" w:cs="Times New Roman"/>
          <w:sz w:val="28"/>
          <w:szCs w:val="28"/>
        </w:rPr>
        <w:t>ом</w:t>
      </w:r>
      <w:r w:rsidRPr="00332213">
        <w:t xml:space="preserve"> </w:t>
      </w:r>
      <w:proofErr w:type="spellStart"/>
      <w:r w:rsidRPr="00332213">
        <w:rPr>
          <w:rFonts w:ascii="Times New Roman" w:hAnsi="Times New Roman" w:cs="Times New Roman"/>
          <w:sz w:val="28"/>
          <w:szCs w:val="28"/>
        </w:rPr>
        <w:t>Минобрнауки</w:t>
      </w:r>
      <w:proofErr w:type="spellEnd"/>
      <w:r w:rsidRPr="00332213">
        <w:rPr>
          <w:rFonts w:ascii="Times New Roman" w:hAnsi="Times New Roman" w:cs="Times New Roman"/>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условии их догрузки до установленной нормы часов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обучающимися, не посещающими образовательное учреждение по медицинским показаниям, работа по организации внеурочной работы по физическому воспитанию обучающихся и другая педагогическая работа).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5.18.2. Не допускается выплата заработной платы в размере ниже ставки заработной платы учителям 1-х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5.18.3. В случае уменьшения у учителей образовательных учреждений в течение учебного года учебной нагрузки по не зависящим от них причинам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заработная плата в порядке, предусмотренном </w:t>
      </w:r>
      <w:hyperlink r:id="rId26" w:history="1">
        <w:r w:rsidRPr="00332213">
          <w:rPr>
            <w:rFonts w:ascii="Times New Roman" w:hAnsi="Times New Roman" w:cs="Times New Roman"/>
            <w:sz w:val="28"/>
            <w:szCs w:val="28"/>
          </w:rPr>
          <w:t>Приказ</w:t>
        </w:r>
      </w:hyperlink>
      <w:r w:rsidRPr="00332213">
        <w:rPr>
          <w:rFonts w:ascii="Times New Roman" w:hAnsi="Times New Roman" w:cs="Times New Roman"/>
          <w:sz w:val="28"/>
          <w:szCs w:val="28"/>
        </w:rPr>
        <w:t>ом</w:t>
      </w:r>
      <w:r w:rsidRPr="00332213">
        <w:t xml:space="preserve"> </w:t>
      </w:r>
      <w:proofErr w:type="spellStart"/>
      <w:r w:rsidRPr="00332213">
        <w:rPr>
          <w:rFonts w:ascii="Times New Roman" w:hAnsi="Times New Roman" w:cs="Times New Roman"/>
          <w:sz w:val="28"/>
          <w:szCs w:val="28"/>
        </w:rPr>
        <w:t>Минобрнауки</w:t>
      </w:r>
      <w:proofErr w:type="spellEnd"/>
      <w:r w:rsidRPr="00332213">
        <w:rPr>
          <w:rFonts w:ascii="Times New Roman" w:hAnsi="Times New Roman" w:cs="Times New Roman"/>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332213">
        <w:rPr>
          <w:rFonts w:ascii="Times New Roman" w:hAnsi="Times New Roman" w:cs="Times New Roman"/>
          <w:sz w:val="28"/>
          <w:szCs w:val="28"/>
        </w:rPr>
        <w:lastRenderedPageBreak/>
        <w:t>определения учебной нагрузки педагогических работников, оговариваемой в трудовом договоре».</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5.18.4. При получении дополнительного профессионального образования за работниками сохраняется средняя заработная плата, место работы (должность),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5.18.5. Оплата труда педагогических работников и иных работников в </w:t>
      </w:r>
      <w:r w:rsidRPr="00332213">
        <w:rPr>
          <w:rFonts w:ascii="Times New Roman" w:hAnsi="Times New Roman"/>
          <w:sz w:val="28"/>
          <w:szCs w:val="28"/>
        </w:rPr>
        <w:t>период каникул</w:t>
      </w:r>
      <w:r w:rsidRPr="00332213">
        <w:rPr>
          <w:rFonts w:ascii="Times New Roman" w:hAnsi="Times New Roman" w:cs="Times New Roman"/>
          <w:sz w:val="28"/>
          <w:szCs w:val="28"/>
        </w:rPr>
        <w:t>, отмены(приостановки) учебных занятий (деятельности учреждения по реализации образовательной программы, присмотру и уходу за детьми) (образовательного процесса) для обучающихся в отдельных классах (группах) либо в целом по учреждению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w:t>
      </w:r>
    </w:p>
    <w:p w:rsidR="0075289B" w:rsidRPr="00332213" w:rsidRDefault="0075289B" w:rsidP="0075289B">
      <w:pPr>
        <w:ind w:firstLine="709"/>
        <w:jc w:val="both"/>
        <w:rPr>
          <w:sz w:val="28"/>
          <w:szCs w:val="28"/>
        </w:rPr>
      </w:pPr>
      <w:r w:rsidRPr="00332213">
        <w:rPr>
          <w:sz w:val="28"/>
          <w:szCs w:val="28"/>
        </w:rPr>
        <w:t xml:space="preserve">5.18.6. </w:t>
      </w:r>
      <w:r w:rsidRPr="00332213">
        <w:rPr>
          <w:bCs/>
          <w:iCs/>
          <w:sz w:val="28"/>
          <w:szCs w:val="28"/>
        </w:rPr>
        <w:t xml:space="preserve">Оплату труда педагогических работников производить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w:t>
      </w:r>
      <w:r>
        <w:rPr>
          <w:bCs/>
          <w:iCs/>
          <w:sz w:val="28"/>
          <w:szCs w:val="28"/>
        </w:rPr>
        <w:t>С</w:t>
      </w:r>
      <w:r w:rsidRPr="00332213">
        <w:rPr>
          <w:bCs/>
          <w:iCs/>
          <w:sz w:val="28"/>
          <w:szCs w:val="28"/>
        </w:rPr>
        <w:t>оглашению, а также в других случаях, если по выполняемой работе совпадают профили работы (деятельности).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5.18.7. В целях материальной поддержки педагогических работников, у которых срок действия квалификационной категории истек (истекает) в период:</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длительной временной нетрудоспособности;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нахождения в отпуске по беременности и родам, по уходу за ребенком до достижения им возраста трех лет;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27" w:history="1">
        <w:r w:rsidRPr="00332213">
          <w:rPr>
            <w:rStyle w:val="af3"/>
            <w:rFonts w:ascii="Times New Roman" w:hAnsi="Times New Roman"/>
            <w:sz w:val="28"/>
            <w:szCs w:val="28"/>
          </w:rPr>
          <w:t>статьей 335</w:t>
        </w:r>
      </w:hyperlink>
      <w:r w:rsidRPr="00332213">
        <w:rPr>
          <w:rFonts w:ascii="Times New Roman" w:hAnsi="Times New Roman" w:cs="Times New Roman"/>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иных периодов, препятствующих реализации права работников на аттестацию,</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сохранить</w:t>
      </w:r>
      <w:proofErr w:type="gramEnd"/>
      <w:r w:rsidRPr="00332213">
        <w:rPr>
          <w:rFonts w:ascii="Times New Roman" w:hAnsi="Times New Roman" w:cs="Times New Roman"/>
          <w:sz w:val="28"/>
          <w:szCs w:val="28"/>
        </w:rPr>
        <w:t xml:space="preserve">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на работу.</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Педагогические работники, у которых срок действия квалификационной категории истекает в период:</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составляющий не более двух лет до наступления права для назначения страховой пенсии по старости;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рассмотрения аттестационной комиссией заявления педагогического работника об аттестации и (или) в период ее прохождения,</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сохранять</w:t>
      </w:r>
      <w:proofErr w:type="gramEnd"/>
      <w:r w:rsidRPr="00332213">
        <w:rPr>
          <w:rFonts w:ascii="Times New Roman" w:hAnsi="Times New Roman" w:cs="Times New Roman"/>
          <w:sz w:val="28"/>
          <w:szCs w:val="28"/>
        </w:rPr>
        <w:t xml:space="preserve"> оплату труда с учетом имевшейся квалификационной категории.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Основанием для сохранения оплаты труда в указанные сроки является </w:t>
      </w:r>
      <w:r w:rsidRPr="00332213">
        <w:rPr>
          <w:rFonts w:ascii="Times New Roman" w:hAnsi="Times New Roman" w:cs="Times New Roman"/>
          <w:sz w:val="28"/>
          <w:szCs w:val="28"/>
        </w:rPr>
        <w:lastRenderedPageBreak/>
        <w:t>заявление педагогического работника, поданное работодателю, и копии документов, подтверждающие данное основание.</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5.18.8.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длительной временной нетрудоспособности;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нахождения в отпуске по беременности и родам, по уходу за ребенком;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28" w:history="1">
        <w:r w:rsidRPr="00332213">
          <w:rPr>
            <w:rFonts w:ascii="Times New Roman" w:hAnsi="Times New Roman" w:cs="Times New Roman"/>
            <w:sz w:val="28"/>
            <w:szCs w:val="28"/>
          </w:rPr>
          <w:t>статьей 335</w:t>
        </w:r>
      </w:hyperlink>
      <w:r w:rsidRPr="00332213">
        <w:rPr>
          <w:rFonts w:ascii="Times New Roman" w:hAnsi="Times New Roman" w:cs="Times New Roman"/>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иных периодов, препятствующих реализации права работников на аттестацию.</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75289B" w:rsidRPr="001B4D39" w:rsidRDefault="0075289B" w:rsidP="0075289B">
      <w:pPr>
        <w:pStyle w:val="11"/>
        <w:shd w:val="clear" w:color="auto" w:fill="auto"/>
        <w:ind w:firstLine="567"/>
        <w:jc w:val="both"/>
      </w:pPr>
      <w:r w:rsidRPr="001B4D39">
        <w:t>5.18.9.</w:t>
      </w:r>
      <w:r w:rsidRPr="001B4D39">
        <w:rPr>
          <w:lang w:bidi="ru-RU"/>
        </w:rPr>
        <w:t xml:space="preserve"> Работники у которых размер заработной платы не превышает минимального размера оплаты труда (далее - МРОТ), устанавливаемого федеральным законом, компенсационные выплаты (за работу в пустынных и безводных местностях, сверхурочную работу, работу в ночное время, выходные и нерабочие праздничные дни, дополнительную работу, выполняемую в порядке совмещения) выплачиваются сверх МРОТ.</w:t>
      </w:r>
    </w:p>
    <w:p w:rsidR="0075289B" w:rsidRPr="001B4D39" w:rsidRDefault="0075289B" w:rsidP="0075289B">
      <w:pPr>
        <w:pStyle w:val="11"/>
        <w:shd w:val="clear" w:color="auto" w:fill="auto"/>
        <w:ind w:firstLine="740"/>
        <w:jc w:val="both"/>
      </w:pPr>
      <w:r w:rsidRPr="001B4D39">
        <w:rPr>
          <w:lang w:bidi="ru-RU"/>
        </w:rPr>
        <w:t>Работник, привлекающийся к работе в выходные и (или) нерабочие праздничные дни, обеспечивается оплатой за работу в выходной и (или) нерабочий праздничный день, включающей наряду с тарифной частью заработной платы (дневной или часовой ставки (части оклада (должностного оклада)), все компенсационные и стимулирующие выплаты, предусмотренные установленной для них системой оплаты труда, исчисленные не менее, чем в двойном размере за день или час работы.</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 Стороны договорились:</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5.19.1. Проводить совместно мониторинг системы оплаты труда в учреждениях,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5.19.2. Совместно разрабатывать предложения и рекомендации по совершенствованию системы оплаты труда, нормированию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5.19.3. Совершенствовать критерии оценки качества работы педагогических и других категорий работников учреждений для определения </w:t>
      </w:r>
      <w:r w:rsidRPr="00332213">
        <w:rPr>
          <w:rFonts w:ascii="Times New Roman" w:hAnsi="Times New Roman" w:cs="Times New Roman"/>
          <w:sz w:val="28"/>
          <w:szCs w:val="28"/>
        </w:rPr>
        <w:lastRenderedPageBreak/>
        <w:t>размера стимулирующих выплат.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5.19.4. Применять в части, не противоречащей действующему законодательству порядок исчисления заработной платы, предусматриваемый Едиными рекомендациями по системе оплаты труда работников организаций, финансируемых из соответствующих бюджетов, ежегодно разрабатываемых Российской трехсторонней комиссией по регулированию социально-трудовых отношений и другими нормами действующего законодательства, в соответствии со </w:t>
      </w:r>
      <w:hyperlink r:id="rId29" w:history="1">
        <w:r w:rsidRPr="00332213">
          <w:rPr>
            <w:rFonts w:ascii="Times New Roman" w:hAnsi="Times New Roman" w:cs="Times New Roman"/>
            <w:sz w:val="28"/>
            <w:szCs w:val="28"/>
          </w:rPr>
          <w:t>статьями 135</w:t>
        </w:r>
      </w:hyperlink>
      <w:r w:rsidRPr="00332213">
        <w:rPr>
          <w:rFonts w:ascii="Times New Roman" w:hAnsi="Times New Roman" w:cs="Times New Roman"/>
          <w:sz w:val="28"/>
          <w:szCs w:val="28"/>
        </w:rPr>
        <w:t xml:space="preserve">, </w:t>
      </w:r>
      <w:hyperlink r:id="rId30" w:history="1">
        <w:r w:rsidRPr="00332213">
          <w:rPr>
            <w:rFonts w:ascii="Times New Roman" w:hAnsi="Times New Roman" w:cs="Times New Roman"/>
            <w:sz w:val="28"/>
            <w:szCs w:val="28"/>
          </w:rPr>
          <w:t>144</w:t>
        </w:r>
      </w:hyperlink>
      <w:r w:rsidRPr="00332213">
        <w:rPr>
          <w:rFonts w:ascii="Times New Roman" w:hAnsi="Times New Roman" w:cs="Times New Roman"/>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5.19.5. Согласовывать проекты нормативных правовых актов, предусматривающих введение новых или изменение действующих условий оплаты труда работников учреждений,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повышения окладов (ставок), доплат, стимулирующих выплат, установленных указанным категориям работников на краевом уровне.</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Регулярно обсуждать на заседаниях Отраслевой комиссии вопросы, связанные с изменениями условий оплаты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5.19.6. Рекомендовать работодателям сохранять за работниками, участвовавшими в забастовке из-за невыполнения коллективных договоров и Соглашения по вине работодателя или учредителя, а также за работниками, приостановившими работу в порядке, предусмотренном </w:t>
      </w:r>
      <w:hyperlink r:id="rId31" w:history="1">
        <w:r w:rsidRPr="00332213">
          <w:rPr>
            <w:rFonts w:ascii="Times New Roman" w:hAnsi="Times New Roman" w:cs="Times New Roman"/>
            <w:sz w:val="28"/>
            <w:szCs w:val="28"/>
          </w:rPr>
          <w:t>статьей 142</w:t>
        </w:r>
      </w:hyperlink>
      <w:r w:rsidRPr="00332213">
        <w:rPr>
          <w:rFonts w:ascii="Times New Roman" w:hAnsi="Times New Roman" w:cs="Times New Roman"/>
          <w:sz w:val="28"/>
          <w:szCs w:val="28"/>
        </w:rPr>
        <w:t>ТК РФ, заработную плату в полном размере, что закрепляется в коллективных договорах и соглашениях.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5.19.7. В целях недопущения нарушений в оплате труда при совмещении профессий (должностей), расширении зон обслуживания, увеличении объема работы производить оплату труда при замещении отсутствующих работников с учетом уровня квалификации замещающего работника.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5.19.8. В целях снижения социальной напряженности в учреждениях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75289B" w:rsidRPr="00332213" w:rsidRDefault="0075289B" w:rsidP="0075289B">
      <w:pPr>
        <w:pStyle w:val="ConsPlusNormal"/>
        <w:ind w:firstLine="540"/>
        <w:jc w:val="both"/>
        <w:rPr>
          <w:rFonts w:ascii="Times New Roman" w:hAnsi="Times New Roman" w:cs="Times New Roman"/>
          <w:b/>
          <w:bCs/>
          <w:i/>
          <w:iCs/>
          <w:sz w:val="28"/>
          <w:szCs w:val="28"/>
        </w:rPr>
      </w:pPr>
      <w:r w:rsidRPr="00332213">
        <w:rPr>
          <w:rFonts w:ascii="Times New Roman" w:hAnsi="Times New Roman" w:cs="Times New Roman"/>
          <w:sz w:val="28"/>
          <w:szCs w:val="28"/>
        </w:rPr>
        <w:t>5.19.9.</w:t>
      </w:r>
      <w:r w:rsidRPr="00332213">
        <w:rPr>
          <w:sz w:val="28"/>
          <w:szCs w:val="28"/>
        </w:rPr>
        <w:t xml:space="preserve"> </w:t>
      </w:r>
      <w:r w:rsidRPr="00332213">
        <w:rPr>
          <w:rFonts w:ascii="Times New Roman" w:hAnsi="Times New Roman" w:cs="Times New Roman"/>
          <w:sz w:val="28"/>
          <w:szCs w:val="28"/>
        </w:rPr>
        <w:t xml:space="preserve">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w:t>
      </w:r>
      <w:r w:rsidRPr="009E79A5">
        <w:rPr>
          <w:rFonts w:ascii="Times New Roman" w:hAnsi="Times New Roman" w:cs="Times New Roman"/>
          <w:sz w:val="28"/>
          <w:szCs w:val="28"/>
        </w:rPr>
        <w:t xml:space="preserve">к </w:t>
      </w:r>
      <w:hyperlink r:id="rId32" w:history="1">
        <w:r w:rsidRPr="009E79A5">
          <w:rPr>
            <w:rStyle w:val="af3"/>
            <w:rFonts w:ascii="Times New Roman" w:hAnsi="Times New Roman"/>
            <w:color w:val="auto"/>
            <w:sz w:val="28"/>
            <w:szCs w:val="28"/>
          </w:rPr>
          <w:t>п.3</w:t>
        </w:r>
      </w:hyperlink>
      <w:r w:rsidRPr="00332213">
        <w:rPr>
          <w:rFonts w:ascii="Times New Roman" w:hAnsi="Times New Roman" w:cs="Times New Roman"/>
          <w:sz w:val="28"/>
          <w:szCs w:val="28"/>
        </w:rPr>
        <w:t xml:space="preserve">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Pr="00332213">
        <w:rPr>
          <w:rFonts w:ascii="Times New Roman" w:hAnsi="Times New Roman" w:cs="Times New Roman"/>
          <w:sz w:val="28"/>
          <w:szCs w:val="28"/>
        </w:rPr>
        <w:t>Минздравсоцразвития</w:t>
      </w:r>
      <w:proofErr w:type="spellEnd"/>
      <w:r w:rsidRPr="00332213">
        <w:rPr>
          <w:rFonts w:ascii="Times New Roman" w:hAnsi="Times New Roman" w:cs="Times New Roman"/>
          <w:sz w:val="28"/>
          <w:szCs w:val="28"/>
        </w:rPr>
        <w:t xml:space="preserve"> </w:t>
      </w:r>
      <w:r w:rsidRPr="00332213">
        <w:rPr>
          <w:rFonts w:ascii="Times New Roman" w:hAnsi="Times New Roman" w:cs="Times New Roman"/>
          <w:sz w:val="28"/>
          <w:szCs w:val="28"/>
        </w:rPr>
        <w:lastRenderedPageBreak/>
        <w:t>России от 29 декабря 2007 г. N 822.</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5.19.1</w:t>
      </w:r>
      <w:r w:rsidR="009E79A5">
        <w:rPr>
          <w:rFonts w:ascii="Times New Roman" w:hAnsi="Times New Roman" w:cs="Times New Roman"/>
          <w:sz w:val="28"/>
          <w:szCs w:val="28"/>
        </w:rPr>
        <w:t>0</w:t>
      </w:r>
      <w:r w:rsidRPr="00332213">
        <w:rPr>
          <w:rFonts w:ascii="Times New Roman" w:hAnsi="Times New Roman" w:cs="Times New Roman"/>
          <w:sz w:val="28"/>
          <w:szCs w:val="28"/>
        </w:rPr>
        <w:t>. Рекомендовать руководителям образовательных учреждений:</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предусматривать</w:t>
      </w:r>
      <w:proofErr w:type="gramEnd"/>
      <w:r w:rsidRPr="00332213">
        <w:rPr>
          <w:rFonts w:ascii="Times New Roman" w:hAnsi="Times New Roman" w:cs="Times New Roman"/>
          <w:sz w:val="28"/>
          <w:szCs w:val="28"/>
        </w:rPr>
        <w:t xml:space="preserve"> в коллективных договорах направление до 60% средств, полученных от предпринимательской и иной, приносящей доход, деятельности на оплату труда с начислениями, подготовку работников в рамках профессионального образования, профессионального обучения и дополнительного профессионального образования. Положение о порядке расходования средств, полученных от оказания платных образовательных услуг, согласовывается с выборным профсоюзным органом и является приложением к коллективному договору;</w:t>
      </w:r>
    </w:p>
    <w:p w:rsidR="0075289B" w:rsidRPr="00332213" w:rsidRDefault="0075289B" w:rsidP="0075289B">
      <w:pPr>
        <w:pStyle w:val="ConsPlusNormal"/>
        <w:ind w:firstLine="540"/>
        <w:jc w:val="both"/>
        <w:rPr>
          <w:rFonts w:ascii="Times New Roman" w:hAnsi="Times New Roman" w:cs="Times New Roman"/>
          <w:sz w:val="28"/>
          <w:szCs w:val="28"/>
        </w:rPr>
      </w:pPr>
      <w:proofErr w:type="gramStart"/>
      <w:r w:rsidRPr="00332213">
        <w:rPr>
          <w:rFonts w:ascii="Times New Roman" w:hAnsi="Times New Roman" w:cs="Times New Roman"/>
          <w:sz w:val="28"/>
          <w:szCs w:val="28"/>
        </w:rPr>
        <w:t>устанавливать</w:t>
      </w:r>
      <w:proofErr w:type="gramEnd"/>
      <w:r w:rsidRPr="00332213">
        <w:rPr>
          <w:rFonts w:ascii="Times New Roman" w:hAnsi="Times New Roman" w:cs="Times New Roman"/>
          <w:sz w:val="28"/>
          <w:szCs w:val="28"/>
        </w:rPr>
        <w:t xml:space="preserve"> ежемесячную стимулирующую выплату в размере до 20% от ставки заработной платы (должностного оклада) сроком на один год победителям (1 место), призерам (2-3 место) </w:t>
      </w:r>
      <w:r w:rsidRPr="009E79A5">
        <w:rPr>
          <w:rFonts w:ascii="Times New Roman" w:hAnsi="Times New Roman" w:cs="Times New Roman"/>
          <w:sz w:val="28"/>
          <w:szCs w:val="28"/>
        </w:rPr>
        <w:t xml:space="preserve">краевых  и муниципальных конкурсов </w:t>
      </w:r>
      <w:r w:rsidRPr="00CE18E5">
        <w:rPr>
          <w:rFonts w:ascii="Times New Roman" w:hAnsi="Times New Roman" w:cs="Times New Roman"/>
          <w:color w:val="FF0000"/>
          <w:sz w:val="28"/>
          <w:szCs w:val="28"/>
        </w:rPr>
        <w:t xml:space="preserve"> </w:t>
      </w:r>
      <w:r w:rsidRPr="00332213">
        <w:rPr>
          <w:rFonts w:ascii="Times New Roman" w:hAnsi="Times New Roman" w:cs="Times New Roman"/>
          <w:sz w:val="28"/>
          <w:szCs w:val="28"/>
        </w:rPr>
        <w:t>«Учитель года», «Воспитатель года», и других отраслевых конкурсов профессионального мастерства.</w:t>
      </w:r>
    </w:p>
    <w:p w:rsidR="0075289B" w:rsidRPr="004076F0" w:rsidRDefault="0075289B" w:rsidP="0075289B">
      <w:pPr>
        <w:pStyle w:val="a7"/>
        <w:ind w:firstLine="709"/>
        <w:contextualSpacing/>
        <w:jc w:val="both"/>
        <w:rPr>
          <w:rFonts w:ascii="Times New Roman" w:eastAsia="MS Mincho" w:hAnsi="Times New Roman"/>
          <w:sz w:val="28"/>
          <w:szCs w:val="28"/>
        </w:rPr>
      </w:pPr>
      <w:r w:rsidRPr="00332213">
        <w:rPr>
          <w:rFonts w:ascii="Times New Roman" w:hAnsi="Times New Roman"/>
          <w:sz w:val="28"/>
          <w:szCs w:val="28"/>
        </w:rPr>
        <w:t xml:space="preserve">5.20. </w:t>
      </w:r>
      <w:r w:rsidRPr="004076F0">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ключевой ставки рефинансирования Центрального Банка Российской Федерации.</w:t>
      </w:r>
    </w:p>
    <w:p w:rsidR="0075289B" w:rsidRPr="00332213" w:rsidRDefault="0075289B" w:rsidP="0075289B">
      <w:pPr>
        <w:pStyle w:val="af4"/>
        <w:ind w:firstLine="709"/>
        <w:jc w:val="both"/>
        <w:rPr>
          <w:sz w:val="28"/>
          <w:szCs w:val="28"/>
        </w:rPr>
      </w:pPr>
      <w:r w:rsidRPr="00332213">
        <w:rPr>
          <w:sz w:val="28"/>
          <w:szCs w:val="28"/>
          <w:lang w:eastAsia="ru-RU"/>
        </w:rPr>
        <w:t xml:space="preserve">5.21. </w:t>
      </w:r>
      <w:r w:rsidRPr="00332213">
        <w:rPr>
          <w:sz w:val="28"/>
          <w:szCs w:val="28"/>
        </w:rPr>
        <w:t>Работодатель с письменного согласия педагогического работника и за дополнительную оплату труда привлекает педагогических работников к выполнению работы, не являющейся педагогической и не входящей в должностные обязанности по трудовому договору (</w:t>
      </w:r>
      <w:r w:rsidRPr="004076F0">
        <w:rPr>
          <w:sz w:val="28"/>
          <w:szCs w:val="28"/>
        </w:rPr>
        <w:t>ГИА,</w:t>
      </w:r>
      <w:r>
        <w:rPr>
          <w:sz w:val="28"/>
          <w:szCs w:val="28"/>
        </w:rPr>
        <w:t xml:space="preserve"> </w:t>
      </w:r>
      <w:r w:rsidRPr="00332213">
        <w:rPr>
          <w:sz w:val="28"/>
          <w:szCs w:val="28"/>
        </w:rPr>
        <w:t>сбор и (или) обработка информации о несовершеннолетних лицах, проживающих на территории</w:t>
      </w:r>
      <w:r w:rsidRPr="004076F0">
        <w:rPr>
          <w:sz w:val="28"/>
          <w:szCs w:val="28"/>
        </w:rPr>
        <w:t>,</w:t>
      </w:r>
      <w:r w:rsidRPr="00332213">
        <w:rPr>
          <w:sz w:val="28"/>
          <w:szCs w:val="28"/>
        </w:rPr>
        <w:t xml:space="preserve"> составление связанных с нею видов отчетной документации </w:t>
      </w:r>
      <w:r w:rsidRPr="00332213">
        <w:rPr>
          <w:sz w:val="28"/>
          <w:szCs w:val="28"/>
          <w:lang w:eastAsia="ru-RU"/>
        </w:rPr>
        <w:t>и другое</w:t>
      </w:r>
      <w:r w:rsidRPr="00332213">
        <w:rPr>
          <w:sz w:val="28"/>
          <w:szCs w:val="28"/>
        </w:rPr>
        <w:t>).</w:t>
      </w:r>
    </w:p>
    <w:p w:rsidR="0075289B" w:rsidRDefault="0075289B" w:rsidP="0075289B">
      <w:pPr>
        <w:rPr>
          <w:sz w:val="28"/>
          <w:szCs w:val="28"/>
        </w:rPr>
      </w:pPr>
    </w:p>
    <w:p w:rsidR="0075289B" w:rsidRPr="00332213" w:rsidRDefault="0075289B" w:rsidP="0075289B">
      <w:pPr>
        <w:pStyle w:val="ConsPlusNormal"/>
        <w:jc w:val="both"/>
        <w:rPr>
          <w:rFonts w:ascii="Times New Roman" w:hAnsi="Times New Roman" w:cs="Times New Roman"/>
          <w:b/>
          <w:sz w:val="28"/>
          <w:szCs w:val="28"/>
        </w:rPr>
      </w:pPr>
      <w:r w:rsidRPr="00332213">
        <w:rPr>
          <w:rFonts w:ascii="Times New Roman" w:hAnsi="Times New Roman" w:cs="Times New Roman"/>
          <w:b/>
          <w:sz w:val="28"/>
          <w:szCs w:val="28"/>
        </w:rPr>
        <w:t>VII. Условия и охрана труда</w:t>
      </w:r>
    </w:p>
    <w:p w:rsidR="0075289B" w:rsidRPr="00332213" w:rsidRDefault="0075289B" w:rsidP="0075289B">
      <w:pPr>
        <w:pStyle w:val="ConsPlusNormal"/>
        <w:jc w:val="both"/>
        <w:rPr>
          <w:rFonts w:ascii="Times New Roman" w:hAnsi="Times New Roman" w:cs="Times New Roman"/>
          <w:sz w:val="28"/>
          <w:szCs w:val="28"/>
        </w:rPr>
      </w:pPr>
    </w:p>
    <w:p w:rsidR="0075289B" w:rsidRPr="00332213" w:rsidRDefault="0075289B" w:rsidP="0075289B">
      <w:pPr>
        <w:pStyle w:val="a3"/>
        <w:ind w:firstLine="709"/>
        <w:jc w:val="both"/>
        <w:rPr>
          <w:sz w:val="28"/>
          <w:szCs w:val="28"/>
        </w:rPr>
      </w:pPr>
      <w:r w:rsidRPr="00332213">
        <w:rPr>
          <w:sz w:val="28"/>
          <w:szCs w:val="28"/>
        </w:rPr>
        <w:t xml:space="preserve">Стороны для улучшения условий труда в учреждениях </w:t>
      </w:r>
      <w:proofErr w:type="gramStart"/>
      <w:r w:rsidRPr="004076F0">
        <w:rPr>
          <w:sz w:val="28"/>
          <w:szCs w:val="28"/>
        </w:rPr>
        <w:t>округа</w:t>
      </w:r>
      <w:r w:rsidRPr="001B7D4D">
        <w:rPr>
          <w:color w:val="FF0000"/>
          <w:sz w:val="28"/>
          <w:szCs w:val="28"/>
        </w:rPr>
        <w:t xml:space="preserve">  </w:t>
      </w:r>
      <w:r w:rsidRPr="00332213">
        <w:rPr>
          <w:sz w:val="28"/>
          <w:szCs w:val="28"/>
        </w:rPr>
        <w:t>стороны</w:t>
      </w:r>
      <w:proofErr w:type="gramEnd"/>
      <w:r w:rsidRPr="00332213">
        <w:rPr>
          <w:sz w:val="28"/>
          <w:szCs w:val="28"/>
        </w:rPr>
        <w:t xml:space="preserve"> приняли на себя следующие обязательства:</w:t>
      </w:r>
    </w:p>
    <w:p w:rsidR="0075289B" w:rsidRPr="00332213" w:rsidRDefault="0075289B" w:rsidP="0075289B">
      <w:pPr>
        <w:pStyle w:val="a3"/>
        <w:ind w:firstLine="709"/>
        <w:jc w:val="both"/>
        <w:rPr>
          <w:sz w:val="28"/>
          <w:szCs w:val="28"/>
        </w:rPr>
      </w:pPr>
      <w:r w:rsidRPr="00332213">
        <w:rPr>
          <w:sz w:val="28"/>
          <w:szCs w:val="28"/>
        </w:rPr>
        <w:t xml:space="preserve">7.1. </w:t>
      </w:r>
      <w:r w:rsidR="00AF3468">
        <w:rPr>
          <w:sz w:val="28"/>
          <w:szCs w:val="28"/>
        </w:rPr>
        <w:t xml:space="preserve">Управление </w:t>
      </w:r>
      <w:r w:rsidRPr="00332213">
        <w:rPr>
          <w:sz w:val="28"/>
          <w:szCs w:val="28"/>
        </w:rPr>
        <w:t>образования:</w:t>
      </w:r>
    </w:p>
    <w:p w:rsidR="0075289B" w:rsidRPr="00332213" w:rsidRDefault="0075289B" w:rsidP="0075289B">
      <w:pPr>
        <w:pStyle w:val="a3"/>
        <w:ind w:firstLine="709"/>
        <w:jc w:val="both"/>
        <w:rPr>
          <w:sz w:val="28"/>
          <w:szCs w:val="28"/>
        </w:rPr>
      </w:pPr>
      <w:r w:rsidRPr="00332213">
        <w:rPr>
          <w:sz w:val="28"/>
          <w:szCs w:val="28"/>
        </w:rPr>
        <w:t xml:space="preserve">7.1.1. Разрабатывает и утверждает Положение об организации работы по охране труда и обеспечению безопасности образовательных процессов </w:t>
      </w:r>
      <w:proofErr w:type="gramStart"/>
      <w:r w:rsidRPr="00332213">
        <w:rPr>
          <w:sz w:val="28"/>
          <w:szCs w:val="28"/>
        </w:rPr>
        <w:t>в  учреждениях</w:t>
      </w:r>
      <w:proofErr w:type="gramEnd"/>
      <w:r w:rsidRPr="00332213">
        <w:rPr>
          <w:sz w:val="28"/>
          <w:szCs w:val="28"/>
        </w:rPr>
        <w:t xml:space="preserve"> </w:t>
      </w:r>
      <w:r w:rsidRPr="004076F0">
        <w:rPr>
          <w:sz w:val="28"/>
          <w:szCs w:val="28"/>
        </w:rPr>
        <w:t>муниципального округа.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7.1.2. Способствует созданию службы охраны труда либо назначению работника уполномоченного вести работу по охране труда в структуре подведомственных образовательных организаций. Осуществляет организационно-методическое руководство службами охраны труда </w:t>
      </w:r>
      <w:r w:rsidRPr="00332213">
        <w:rPr>
          <w:rFonts w:ascii="Times New Roman" w:hAnsi="Times New Roman" w:cs="Times New Roman"/>
          <w:sz w:val="28"/>
          <w:szCs w:val="28"/>
        </w:rPr>
        <w:lastRenderedPageBreak/>
        <w:t>подведомственных образовательных организаций.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7.1.3. Способствует прохождению курсового обучения и аттестации знаний норм, правил по охране труда, пожарной безопасности руководителей подведомственных образовательных учреждений в соответствие с законодательством РФ и Ставропольского края.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7.1.4. Осуществляет учет и ежегодный анализ причин производственного травматизма работников учреждений и несчастных случаев с работниками, обобщает отчетность за истекший год для последующего </w:t>
      </w:r>
      <w:proofErr w:type="gramStart"/>
      <w:r w:rsidRPr="00332213">
        <w:rPr>
          <w:rFonts w:ascii="Times New Roman" w:hAnsi="Times New Roman" w:cs="Times New Roman"/>
          <w:sz w:val="28"/>
          <w:szCs w:val="28"/>
        </w:rPr>
        <w:t>рассмотрения  с</w:t>
      </w:r>
      <w:proofErr w:type="gramEnd"/>
      <w:r w:rsidRPr="00332213">
        <w:rPr>
          <w:rFonts w:ascii="Times New Roman" w:hAnsi="Times New Roman" w:cs="Times New Roman"/>
          <w:sz w:val="28"/>
          <w:szCs w:val="28"/>
        </w:rPr>
        <w:t xml:space="preserve"> целью принятия мер по улучшению условий труда и снижения травматизма.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7.1.5. Ежегодно до 1 февраля информирует Профсоюз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 на выполнение мероприятий по охране труда, в том числе затратах на приобретение спецодежды и других средств защиты, проведение медосмотров, на компенсацию за работу во вредных условиях труда, на проведение оценки условий труда в подведомственных учреждениях.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7.1.6. Обеспечивает в пределах своих полномочий проведение технической инвентаризации зданий и сооружений в подведомственных учреждениях образования, с целью определения возможности их дальнейшей безопасной эксплуатации.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7.1.7. Содействует развитию социального партнерства с Профсоюзом по проведению мониторинга условий труда в образовательных учреждениях края, в организации и проведении смотров - конкурсов по охране труда, в оказании практической помощи образовательным учреждениям </w:t>
      </w:r>
      <w:r>
        <w:rPr>
          <w:rFonts w:ascii="Times New Roman" w:hAnsi="Times New Roman" w:cs="Times New Roman"/>
          <w:sz w:val="28"/>
          <w:szCs w:val="28"/>
        </w:rPr>
        <w:t xml:space="preserve">округа </w:t>
      </w:r>
      <w:r w:rsidRPr="00332213">
        <w:rPr>
          <w:rFonts w:ascii="Times New Roman" w:hAnsi="Times New Roman" w:cs="Times New Roman"/>
          <w:sz w:val="28"/>
          <w:szCs w:val="28"/>
        </w:rPr>
        <w:t>в выполнении трудового законодательства по охране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7.2. </w:t>
      </w:r>
      <w:r w:rsidR="00AF3468">
        <w:rPr>
          <w:rFonts w:ascii="Times New Roman" w:hAnsi="Times New Roman" w:cs="Times New Roman"/>
          <w:sz w:val="28"/>
          <w:szCs w:val="28"/>
        </w:rPr>
        <w:t xml:space="preserve">Управление </w:t>
      </w:r>
      <w:r w:rsidRPr="00332213">
        <w:rPr>
          <w:rFonts w:ascii="Times New Roman" w:hAnsi="Times New Roman" w:cs="Times New Roman"/>
          <w:sz w:val="28"/>
          <w:szCs w:val="28"/>
        </w:rPr>
        <w:t>образования способствует деятельности работодателей и их представителей, которые в соответствии с требованиями законодательства:</w:t>
      </w:r>
    </w:p>
    <w:p w:rsidR="0075289B" w:rsidRPr="00332213" w:rsidRDefault="0075289B" w:rsidP="0075289B">
      <w:pPr>
        <w:pStyle w:val="ConsPlusNormal"/>
        <w:ind w:firstLine="540"/>
        <w:jc w:val="both"/>
        <w:rPr>
          <w:rFonts w:ascii="Times New Roman" w:hAnsi="Times New Roman" w:cs="Times New Roman"/>
          <w:bCs/>
          <w:iCs/>
          <w:sz w:val="28"/>
          <w:szCs w:val="28"/>
        </w:rPr>
      </w:pPr>
      <w:r w:rsidRPr="00332213">
        <w:rPr>
          <w:rFonts w:ascii="Times New Roman" w:hAnsi="Times New Roman" w:cs="Times New Roman"/>
          <w:bCs/>
          <w:iCs/>
          <w:sz w:val="28"/>
          <w:szCs w:val="28"/>
        </w:rPr>
        <w:t xml:space="preserve">7.2.1. Обеспечивают создание и функционирование системы управления охраной труда в соответствии со </w:t>
      </w:r>
      <w:hyperlink r:id="rId33" w:history="1">
        <w:r w:rsidRPr="00332213">
          <w:rPr>
            <w:rFonts w:ascii="Times New Roman" w:hAnsi="Times New Roman" w:cs="Times New Roman"/>
            <w:bCs/>
            <w:iCs/>
            <w:sz w:val="28"/>
            <w:szCs w:val="28"/>
          </w:rPr>
          <w:t>статьей 212</w:t>
        </w:r>
      </w:hyperlink>
      <w:r w:rsidRPr="00332213">
        <w:rPr>
          <w:rFonts w:ascii="Times New Roman" w:hAnsi="Times New Roman" w:cs="Times New Roman"/>
          <w:bCs/>
          <w:iCs/>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7.2.2. Выделяют средства на выполнение мероприятий по охране труда, в том числе на обучение работников безопасным приемам работы,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Конкретный размер средств на указанные цели определяется в коллективных договорах и уточняется в соглашениях об охране труда являющимися приложениями к ним.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Используют в качестве дополнительного источника финансирования мероприятий на охрану труда возможность возврата части страховых взносов (до 20%) на предупредительные меры по сокращению производственного травматизма, проведения специальной оценки условий труда, приобретения спецодежды, а также санаторно-курортных путевок с учетом изменений, внесенных Федеральным </w:t>
      </w:r>
      <w:hyperlink r:id="rId34" w:history="1">
        <w:r w:rsidRPr="00332213">
          <w:rPr>
            <w:rFonts w:ascii="Times New Roman" w:hAnsi="Times New Roman" w:cs="Times New Roman"/>
            <w:sz w:val="28"/>
            <w:szCs w:val="28"/>
          </w:rPr>
          <w:t>законом</w:t>
        </w:r>
      </w:hyperlink>
      <w:r w:rsidRPr="00332213">
        <w:rPr>
          <w:rFonts w:ascii="Times New Roman" w:hAnsi="Times New Roman" w:cs="Times New Roman"/>
          <w:sz w:val="28"/>
          <w:szCs w:val="28"/>
        </w:rPr>
        <w:t xml:space="preserve"> от 6 ноября 2011 г. N 300-ФЗ </w:t>
      </w:r>
      <w:r w:rsidR="0075750D">
        <w:rPr>
          <w:rFonts w:ascii="Times New Roman" w:hAnsi="Times New Roman" w:cs="Times New Roman"/>
          <w:sz w:val="28"/>
          <w:szCs w:val="28"/>
        </w:rPr>
        <w:t>«</w:t>
      </w:r>
      <w:r w:rsidRPr="00332213">
        <w:rPr>
          <w:rFonts w:ascii="Times New Roman" w:hAnsi="Times New Roman" w:cs="Times New Roman"/>
          <w:sz w:val="28"/>
          <w:szCs w:val="28"/>
        </w:rPr>
        <w:t xml:space="preserve">О внесении изменений в статьи 17 и 22 Федерального закона </w:t>
      </w:r>
      <w:r w:rsidR="0075750D">
        <w:rPr>
          <w:rFonts w:ascii="Times New Roman" w:hAnsi="Times New Roman" w:cs="Times New Roman"/>
          <w:sz w:val="28"/>
          <w:szCs w:val="28"/>
        </w:rPr>
        <w:t>«</w:t>
      </w:r>
      <w:r w:rsidRPr="00332213">
        <w:rPr>
          <w:rFonts w:ascii="Times New Roman" w:hAnsi="Times New Roman" w:cs="Times New Roman"/>
          <w:sz w:val="28"/>
          <w:szCs w:val="28"/>
        </w:rPr>
        <w:t xml:space="preserve">Об обязательном </w:t>
      </w:r>
      <w:r w:rsidRPr="00332213">
        <w:rPr>
          <w:rFonts w:ascii="Times New Roman" w:hAnsi="Times New Roman" w:cs="Times New Roman"/>
          <w:sz w:val="28"/>
          <w:szCs w:val="28"/>
        </w:rPr>
        <w:lastRenderedPageBreak/>
        <w:t>социальном страховании от несчастных случаев на производстве и профессиональных заболеваний</w:t>
      </w:r>
      <w:r w:rsidR="0075750D">
        <w:rPr>
          <w:rFonts w:ascii="Times New Roman" w:hAnsi="Times New Roman" w:cs="Times New Roman"/>
          <w:sz w:val="28"/>
          <w:szCs w:val="28"/>
        </w:rPr>
        <w:t>»»</w:t>
      </w:r>
      <w:r w:rsidRPr="00332213">
        <w:rPr>
          <w:rFonts w:ascii="Times New Roman" w:hAnsi="Times New Roman" w:cs="Times New Roman"/>
          <w:sz w:val="28"/>
          <w:szCs w:val="28"/>
        </w:rPr>
        <w:t>.</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7.2.3. Обеспечивают за счет средств работодателя, в случаях, предусмотренных </w:t>
      </w:r>
      <w:hyperlink r:id="rId35" w:history="1">
        <w:r w:rsidRPr="00332213">
          <w:rPr>
            <w:rFonts w:ascii="Times New Roman" w:hAnsi="Times New Roman" w:cs="Times New Roman"/>
            <w:sz w:val="28"/>
            <w:szCs w:val="28"/>
          </w:rPr>
          <w:t>ТК</w:t>
        </w:r>
      </w:hyperlink>
      <w:r w:rsidRPr="00332213">
        <w:rPr>
          <w:rFonts w:ascii="Times New Roman" w:hAnsi="Times New Roman" w:cs="Times New Roman"/>
          <w:sz w:val="28"/>
          <w:szCs w:val="28"/>
        </w:rPr>
        <w:t xml:space="preserve"> РФ, обязательные предварительные (при поступлении на работу) и периодические медицинские осмотры (обследования) работников в </w:t>
      </w:r>
      <w:hyperlink r:id="rId36" w:history="1">
        <w:r w:rsidRPr="00332213">
          <w:rPr>
            <w:rFonts w:ascii="Times New Roman" w:hAnsi="Times New Roman" w:cs="Times New Roman"/>
            <w:sz w:val="28"/>
            <w:szCs w:val="28"/>
          </w:rPr>
          <w:t>Порядке</w:t>
        </w:r>
      </w:hyperlink>
      <w:r w:rsidRPr="00332213">
        <w:rPr>
          <w:rFonts w:ascii="Times New Roman" w:hAnsi="Times New Roman" w:cs="Times New Roman"/>
          <w:sz w:val="28"/>
          <w:szCs w:val="28"/>
        </w:rP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w:t>
      </w:r>
      <w:proofErr w:type="spellStart"/>
      <w:r w:rsidRPr="00332213">
        <w:rPr>
          <w:rFonts w:ascii="Times New Roman" w:hAnsi="Times New Roman" w:cs="Times New Roman"/>
          <w:sz w:val="28"/>
          <w:szCs w:val="28"/>
        </w:rPr>
        <w:t>Минздравсоцразвития</w:t>
      </w:r>
      <w:proofErr w:type="spellEnd"/>
      <w:r w:rsidRPr="00332213">
        <w:rPr>
          <w:rFonts w:ascii="Times New Roman" w:hAnsi="Times New Roman" w:cs="Times New Roman"/>
          <w:sz w:val="28"/>
          <w:szCs w:val="28"/>
        </w:rPr>
        <w:t xml:space="preserve"> России от 12 апреля 2011 г. N 302н, с сохранением за ними места работы (должности) и среднего заработка на время прохождения указанных медицинских осмотров, а также обязательного психиатрического освидетельствования работников в соответствии со </w:t>
      </w:r>
      <w:hyperlink r:id="rId37" w:history="1">
        <w:r w:rsidRPr="00332213">
          <w:rPr>
            <w:rFonts w:ascii="Times New Roman" w:hAnsi="Times New Roman" w:cs="Times New Roman"/>
            <w:sz w:val="28"/>
            <w:szCs w:val="28"/>
          </w:rPr>
          <w:t>статьей 213</w:t>
        </w:r>
      </w:hyperlink>
      <w:r w:rsidRPr="00332213">
        <w:rPr>
          <w:rFonts w:ascii="Times New Roman" w:hAnsi="Times New Roman" w:cs="Times New Roman"/>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7.2.4. Создают в соответствии со </w:t>
      </w:r>
      <w:hyperlink r:id="rId38" w:history="1">
        <w:r w:rsidRPr="00332213">
          <w:rPr>
            <w:rFonts w:ascii="Times New Roman" w:hAnsi="Times New Roman" w:cs="Times New Roman"/>
            <w:sz w:val="28"/>
            <w:szCs w:val="28"/>
          </w:rPr>
          <w:t>статьей 217</w:t>
        </w:r>
      </w:hyperlink>
      <w:r w:rsidRPr="00332213">
        <w:rPr>
          <w:rFonts w:ascii="Times New Roman" w:hAnsi="Times New Roman" w:cs="Times New Roman"/>
          <w:sz w:val="28"/>
          <w:szCs w:val="28"/>
        </w:rPr>
        <w:t>ТК РФ службы охраны труда или вводят должность специалиста по охране труда в подведомственных организациях с количеством работников, превышающих 50 человек. Обеспечивают численность и работу службы охраны труда в соответствии с приказом Минобразования России от 11 марта 1998 г. N 662 «О службе охраны труда образовательного учреждения».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7.2.5. Создают в соответствие со </w:t>
      </w:r>
      <w:hyperlink r:id="rId39" w:history="1">
        <w:r w:rsidRPr="00332213">
          <w:rPr>
            <w:rFonts w:ascii="Times New Roman" w:hAnsi="Times New Roman" w:cs="Times New Roman"/>
            <w:sz w:val="28"/>
            <w:szCs w:val="28"/>
          </w:rPr>
          <w:t>статьей 218</w:t>
        </w:r>
      </w:hyperlink>
      <w:r w:rsidRPr="00332213">
        <w:rPr>
          <w:rFonts w:ascii="Times New Roman" w:hAnsi="Times New Roman" w:cs="Times New Roman"/>
          <w:sz w:val="28"/>
          <w:szCs w:val="28"/>
        </w:rPr>
        <w:t xml:space="preserve"> ТК РФ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7.2.6. Привлекают пред</w:t>
      </w:r>
      <w:r>
        <w:rPr>
          <w:rFonts w:ascii="Times New Roman" w:hAnsi="Times New Roman" w:cs="Times New Roman"/>
          <w:sz w:val="28"/>
          <w:szCs w:val="28"/>
        </w:rPr>
        <w:t xml:space="preserve">ставителей профсоюзных органов </w:t>
      </w:r>
      <w:r w:rsidRPr="00332213">
        <w:rPr>
          <w:rFonts w:ascii="Times New Roman" w:hAnsi="Times New Roman" w:cs="Times New Roman"/>
          <w:sz w:val="28"/>
          <w:szCs w:val="28"/>
        </w:rPr>
        <w:t>к участию в комиссиях по приемке образовательных организаций к новому учебному году.</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7.2.7. Принимают меры материального стимулирования уполномоченных по охране труда профсоюзных комитетов за проведение работы в образовательных учреждениях в соответствие с Положением об уполномоченном по охране труда первичной профсоюзной организации.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7.2.8. Обеспечивают работников бесплатно сертифицированной спецодеждой и другими средствами индивидуальной защиты, смывающими и обезвреживающими средствами в установленным порядке, по установленным нормам, а также предоставляют иные компенсации за работу во вредных условиях труда в соответствии с действующим законодательством.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7.2.9. Организуют оценку условий труда и обеспечивают контроль качества и своевременности ее проведения в соответствии с Федеральным </w:t>
      </w:r>
      <w:hyperlink r:id="rId40" w:history="1">
        <w:r w:rsidRPr="00332213">
          <w:rPr>
            <w:rFonts w:ascii="Times New Roman" w:hAnsi="Times New Roman" w:cs="Times New Roman"/>
            <w:sz w:val="28"/>
            <w:szCs w:val="28"/>
          </w:rPr>
          <w:t>законом</w:t>
        </w:r>
      </w:hyperlink>
      <w:r w:rsidRPr="00332213">
        <w:rPr>
          <w:rFonts w:ascii="Times New Roman" w:hAnsi="Times New Roman" w:cs="Times New Roman"/>
          <w:sz w:val="28"/>
          <w:szCs w:val="28"/>
        </w:rPr>
        <w:t xml:space="preserve"> от 28 декабря 2013 г. N 426-ФЗ «О специальной оценке условий труда».</w:t>
      </w:r>
    </w:p>
    <w:p w:rsidR="0075289B" w:rsidRPr="00332213" w:rsidRDefault="0075289B" w:rsidP="0075289B">
      <w:pPr>
        <w:pStyle w:val="ConsPlusNormal"/>
        <w:ind w:firstLine="540"/>
        <w:jc w:val="both"/>
        <w:rPr>
          <w:rFonts w:ascii="Times New Roman" w:hAnsi="Times New Roman" w:cs="Times New Roman"/>
          <w:bCs/>
          <w:iCs/>
          <w:sz w:val="28"/>
          <w:szCs w:val="28"/>
        </w:rPr>
      </w:pPr>
      <w:r w:rsidRPr="00332213">
        <w:rPr>
          <w:rFonts w:ascii="Times New Roman" w:hAnsi="Times New Roman" w:cs="Times New Roman"/>
          <w:bCs/>
          <w:iCs/>
          <w:sz w:val="28"/>
          <w:szCs w:val="28"/>
        </w:rPr>
        <w:t>7.2.10. Предусматривают возможность выплаты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7.2.11.</w:t>
      </w:r>
      <w:r w:rsidRPr="00332213">
        <w:rPr>
          <w:rFonts w:ascii="Times New Roman" w:hAnsi="Times New Roman" w:cs="Times New Roman"/>
          <w:sz w:val="28"/>
          <w:szCs w:val="28"/>
        </w:rPr>
        <w:tab/>
        <w:t xml:space="preserve">Обеспечивают участие представителей Профсоюза в </w:t>
      </w:r>
      <w:r w:rsidRPr="00332213">
        <w:rPr>
          <w:rFonts w:ascii="Times New Roman" w:hAnsi="Times New Roman" w:cs="Times New Roman"/>
          <w:sz w:val="28"/>
          <w:szCs w:val="28"/>
        </w:rPr>
        <w:lastRenderedPageBreak/>
        <w:t>расследовании несчастных случаев, профессиональных заболеваний и аварий, происшедших с работниками образовательных учреждений. Представляют информацию в профсоюзные органы о выполнении мероприятий по устранению причин несчастных случаев, аварий в установленные сроки.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 Профсоюз:</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7.3.1. Обеспечивает оперативное и практическое руководство, организует обучение </w:t>
      </w:r>
      <w:r w:rsidRPr="004076F0">
        <w:rPr>
          <w:rFonts w:ascii="Times New Roman" w:hAnsi="Times New Roman" w:cs="Times New Roman"/>
          <w:sz w:val="28"/>
          <w:szCs w:val="28"/>
        </w:rPr>
        <w:t>внештатн</w:t>
      </w:r>
      <w:r>
        <w:rPr>
          <w:rFonts w:ascii="Times New Roman" w:hAnsi="Times New Roman" w:cs="Times New Roman"/>
          <w:sz w:val="28"/>
          <w:szCs w:val="28"/>
        </w:rPr>
        <w:t>ого</w:t>
      </w:r>
      <w:r w:rsidRPr="004076F0">
        <w:rPr>
          <w:rFonts w:ascii="Times New Roman" w:hAnsi="Times New Roman" w:cs="Times New Roman"/>
          <w:sz w:val="28"/>
          <w:szCs w:val="28"/>
        </w:rPr>
        <w:t xml:space="preserve"> техническ</w:t>
      </w:r>
      <w:r>
        <w:rPr>
          <w:rFonts w:ascii="Times New Roman" w:hAnsi="Times New Roman" w:cs="Times New Roman"/>
          <w:sz w:val="28"/>
          <w:szCs w:val="28"/>
        </w:rPr>
        <w:t>ого инспектора</w:t>
      </w:r>
      <w:r w:rsidRPr="004076F0">
        <w:rPr>
          <w:rFonts w:ascii="Times New Roman" w:hAnsi="Times New Roman" w:cs="Times New Roman"/>
          <w:sz w:val="28"/>
          <w:szCs w:val="28"/>
        </w:rPr>
        <w:t xml:space="preserve"> труда </w:t>
      </w:r>
      <w:r w:rsidRPr="00332213">
        <w:rPr>
          <w:rFonts w:ascii="Times New Roman" w:hAnsi="Times New Roman" w:cs="Times New Roman"/>
          <w:sz w:val="28"/>
          <w:szCs w:val="28"/>
        </w:rPr>
        <w:t xml:space="preserve">по вопросам трудового законодательства и охраны труда; оказывает методическую помощь в осуществлении контроля создания безопасных условий труда; обеспечивает первичные организации Профсоюза необходимой нормативно-правовой документацией, ведет учет результатов их деятельности по обследованию состояния охраны труда; согласовывает нормативно-правовые акты </w:t>
      </w:r>
      <w:r w:rsidR="00AF3468">
        <w:rPr>
          <w:rFonts w:ascii="Times New Roman" w:hAnsi="Times New Roman" w:cs="Times New Roman"/>
          <w:sz w:val="28"/>
          <w:szCs w:val="28"/>
        </w:rPr>
        <w:t>Управления</w:t>
      </w:r>
      <w:r w:rsidRPr="00332213">
        <w:rPr>
          <w:rFonts w:ascii="Times New Roman" w:hAnsi="Times New Roman" w:cs="Times New Roman"/>
          <w:sz w:val="28"/>
          <w:szCs w:val="28"/>
        </w:rPr>
        <w:t xml:space="preserve"> образования, содержащие требования охраны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7.3.2. Осуществляет защитные функции по соблюдению прав членов Профсоюза на здоровые и безопасные условия труда, привлекая технических, внештатных технических инспекторов труда и уполномоченных (доверенных) лиц по охране труда; обеспечивает наличие и необходимые условия для работы уполномоченных профсоюзных организаций по охране труда, организует их обучение, руководит их деятельностью.</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7.3.3. Организует проведение проверок состояния охраны труда в организациях, выполнения мероприятий по охране труда, предусмотренных коллективными договорами, соглашениями и программами по безопасности организации.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7.3.4.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7.3.5. Обеспечивает избрание уполномоченных (доверенных) лиц по охране труда</w:t>
      </w:r>
      <w:r>
        <w:rPr>
          <w:rFonts w:ascii="Times New Roman" w:hAnsi="Times New Roman" w:cs="Times New Roman"/>
          <w:sz w:val="28"/>
          <w:szCs w:val="28"/>
        </w:rPr>
        <w:t xml:space="preserve"> профсоюзных организаций</w:t>
      </w:r>
      <w:r w:rsidRPr="00332213">
        <w:rPr>
          <w:rFonts w:ascii="Times New Roman" w:hAnsi="Times New Roman" w:cs="Times New Roman"/>
          <w:sz w:val="28"/>
          <w:szCs w:val="28"/>
        </w:rPr>
        <w:t>, способствует формированию и организации деятельности совместных комитетов (комиссий) по охране труда образовательных организаций и оказывает помощь в их работе по осуществлению общественного контроля за состоянием охраны труда, пожарной и экологической безопасности.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7.3.6. Участвует в рассмотрении трудовых споров, связанных с нарушением законодательства по охране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7.3.7. Принимает участие в расследовании тяжелых, групповых и несчастных случаев со смертельным исходом.</w:t>
      </w:r>
    </w:p>
    <w:p w:rsidR="0075289B" w:rsidRPr="007A2ABF" w:rsidRDefault="0075289B" w:rsidP="0075289B">
      <w:pPr>
        <w:pStyle w:val="ConsPlusNormal"/>
        <w:ind w:firstLine="540"/>
        <w:jc w:val="both"/>
        <w:rPr>
          <w:rFonts w:ascii="Times New Roman" w:hAnsi="Times New Roman" w:cs="Times New Roman"/>
          <w:color w:val="FF0000"/>
          <w:sz w:val="28"/>
          <w:szCs w:val="28"/>
        </w:rPr>
      </w:pPr>
      <w:r w:rsidRPr="00332213">
        <w:rPr>
          <w:rFonts w:ascii="Times New Roman" w:hAnsi="Times New Roman" w:cs="Times New Roman"/>
          <w:sz w:val="28"/>
          <w:szCs w:val="28"/>
        </w:rPr>
        <w:t xml:space="preserve">7.3.8. Совместно с </w:t>
      </w:r>
      <w:r w:rsidR="00AF3468">
        <w:rPr>
          <w:rFonts w:ascii="Times New Roman" w:hAnsi="Times New Roman" w:cs="Times New Roman"/>
          <w:sz w:val="28"/>
          <w:szCs w:val="28"/>
        </w:rPr>
        <w:t>Управлением</w:t>
      </w:r>
      <w:r w:rsidRPr="00332213">
        <w:rPr>
          <w:rFonts w:ascii="Times New Roman" w:hAnsi="Times New Roman" w:cs="Times New Roman"/>
          <w:sz w:val="28"/>
          <w:szCs w:val="28"/>
        </w:rPr>
        <w:t xml:space="preserve"> образования обобщает и распространяет опыт работы уполномоченных по охране труда</w:t>
      </w:r>
      <w:r>
        <w:rPr>
          <w:rFonts w:ascii="Times New Roman" w:hAnsi="Times New Roman" w:cs="Times New Roman"/>
          <w:sz w:val="28"/>
          <w:szCs w:val="28"/>
        </w:rPr>
        <w:t>.</w:t>
      </w:r>
      <w:r w:rsidRPr="00332213">
        <w:rPr>
          <w:rFonts w:ascii="Times New Roman" w:hAnsi="Times New Roman" w:cs="Times New Roman"/>
          <w:sz w:val="28"/>
          <w:szCs w:val="28"/>
        </w:rPr>
        <w:t xml:space="preserve"> </w:t>
      </w:r>
    </w:p>
    <w:p w:rsidR="0075289B" w:rsidRPr="00332213" w:rsidRDefault="0075289B" w:rsidP="0075289B">
      <w:pPr>
        <w:pStyle w:val="ConsPlusNormal"/>
        <w:ind w:firstLine="540"/>
        <w:jc w:val="both"/>
        <w:rPr>
          <w:rFonts w:ascii="Times New Roman" w:hAnsi="Times New Roman" w:cs="Times New Roman"/>
          <w:bCs/>
          <w:iCs/>
          <w:sz w:val="28"/>
          <w:szCs w:val="28"/>
        </w:rPr>
      </w:pPr>
      <w:r w:rsidRPr="00332213">
        <w:rPr>
          <w:rFonts w:ascii="Times New Roman" w:hAnsi="Times New Roman" w:cs="Times New Roman"/>
          <w:bCs/>
          <w:iCs/>
          <w:sz w:val="28"/>
          <w:szCs w:val="28"/>
        </w:rPr>
        <w:t>7.4. Стороны совместно содействуют выполнению представлений и требований технического инспектора труда Профсоюза</w:t>
      </w:r>
      <w:r w:rsidR="0075750D">
        <w:rPr>
          <w:rFonts w:ascii="Times New Roman" w:hAnsi="Times New Roman" w:cs="Times New Roman"/>
          <w:bCs/>
          <w:iCs/>
          <w:sz w:val="28"/>
          <w:szCs w:val="28"/>
        </w:rPr>
        <w:t>,</w:t>
      </w:r>
      <w:r w:rsidRPr="00332213">
        <w:rPr>
          <w:rFonts w:ascii="Times New Roman" w:hAnsi="Times New Roman" w:cs="Times New Roman"/>
          <w:bCs/>
          <w:iCs/>
          <w:sz w:val="28"/>
          <w:szCs w:val="28"/>
        </w:rPr>
        <w:t xml:space="preserve"> представлений уполномоченных (доверенных) лиц по охране труда профсоюзных организаций, выданных работодателям, по устранению выявленных в ходе </w:t>
      </w:r>
      <w:r w:rsidRPr="00332213">
        <w:rPr>
          <w:rFonts w:ascii="Times New Roman" w:hAnsi="Times New Roman" w:cs="Times New Roman"/>
          <w:bCs/>
          <w:iCs/>
          <w:sz w:val="28"/>
          <w:szCs w:val="28"/>
        </w:rPr>
        <w:lastRenderedPageBreak/>
        <w:t>проверок нарушений требований охраны труда и здоровья.</w:t>
      </w:r>
    </w:p>
    <w:p w:rsidR="0075289B" w:rsidRPr="0075289B" w:rsidRDefault="0075289B" w:rsidP="0075289B">
      <w:pPr>
        <w:ind w:firstLine="539"/>
        <w:jc w:val="both"/>
        <w:rPr>
          <w:b/>
          <w:sz w:val="28"/>
          <w:szCs w:val="28"/>
        </w:rPr>
      </w:pPr>
    </w:p>
    <w:p w:rsidR="0075289B" w:rsidRPr="00332213" w:rsidRDefault="0075289B" w:rsidP="0075289B">
      <w:pPr>
        <w:ind w:firstLine="539"/>
        <w:jc w:val="both"/>
        <w:rPr>
          <w:b/>
          <w:sz w:val="28"/>
          <w:szCs w:val="28"/>
        </w:rPr>
      </w:pPr>
      <w:r w:rsidRPr="00332213">
        <w:rPr>
          <w:b/>
          <w:sz w:val="28"/>
          <w:szCs w:val="28"/>
          <w:lang w:val="en-US"/>
        </w:rPr>
        <w:t>X</w:t>
      </w:r>
      <w:r w:rsidRPr="00332213">
        <w:rPr>
          <w:b/>
          <w:sz w:val="28"/>
          <w:szCs w:val="28"/>
        </w:rPr>
        <w:t>.Работа с молодёжью</w:t>
      </w:r>
    </w:p>
    <w:p w:rsidR="0075289B" w:rsidRPr="00332213" w:rsidRDefault="0075289B" w:rsidP="0075289B">
      <w:pPr>
        <w:ind w:firstLine="539"/>
        <w:jc w:val="both"/>
        <w:rPr>
          <w:b/>
          <w:sz w:val="28"/>
          <w:szCs w:val="28"/>
        </w:rPr>
      </w:pPr>
    </w:p>
    <w:p w:rsidR="0075289B" w:rsidRPr="00332213" w:rsidRDefault="0075289B" w:rsidP="0075289B">
      <w:pPr>
        <w:ind w:firstLine="539"/>
        <w:jc w:val="both"/>
        <w:rPr>
          <w:sz w:val="28"/>
          <w:szCs w:val="28"/>
        </w:rPr>
      </w:pPr>
      <w:r w:rsidRPr="00332213">
        <w:rPr>
          <w:sz w:val="28"/>
          <w:szCs w:val="28"/>
        </w:rPr>
        <w:t xml:space="preserve">10.1. В целях развития кадрового потенциала системы образования </w:t>
      </w:r>
      <w:r w:rsidRPr="004076F0">
        <w:rPr>
          <w:sz w:val="28"/>
          <w:szCs w:val="28"/>
        </w:rPr>
        <w:t>округа, р</w:t>
      </w:r>
      <w:r w:rsidRPr="00332213">
        <w:rPr>
          <w:sz w:val="28"/>
          <w:szCs w:val="28"/>
        </w:rPr>
        <w:t xml:space="preserve">еализации общественно полезных инициатив и интересов молодых педагогов, содействия закреплению молодых специалистов в педагогических коллективах, привлечения молодежи к активной общественной жизни, комплексного решения особо острых социально-трудовых вопросов, связанных с профессиональной адаптацией, правовым и методическим сопровождением, поддержкой талантливой молодежи и усилением социальной защищенности молодых педагогов стороны считают работу с молодежью одним из приоритетных направлений своей деятельности.         </w:t>
      </w:r>
    </w:p>
    <w:p w:rsidR="0075289B" w:rsidRPr="00332213" w:rsidRDefault="0075289B" w:rsidP="0075289B">
      <w:pPr>
        <w:pStyle w:val="ConsPlusNormal"/>
        <w:ind w:firstLine="708"/>
        <w:jc w:val="both"/>
        <w:rPr>
          <w:rFonts w:ascii="Times New Roman" w:hAnsi="Times New Roman" w:cs="Times New Roman"/>
          <w:sz w:val="28"/>
          <w:szCs w:val="28"/>
        </w:rPr>
      </w:pPr>
      <w:r w:rsidRPr="00332213">
        <w:rPr>
          <w:rFonts w:ascii="Times New Roman" w:hAnsi="Times New Roman" w:cs="Times New Roman"/>
          <w:sz w:val="28"/>
          <w:szCs w:val="28"/>
        </w:rPr>
        <w:t>10.2.Стороны подтверждают: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к молодым специалистам относятся лица в возрасте до 35 лет –принятые на работу в образовательные учреждения в течение трех лет включительно после окончания профессиональной образовательной организации, образовательной организации высшего образования;</w:t>
      </w:r>
    </w:p>
    <w:p w:rsidR="0075289B" w:rsidRPr="00332213" w:rsidRDefault="0075289B" w:rsidP="0075289B">
      <w:pPr>
        <w:ind w:firstLine="539"/>
        <w:jc w:val="both"/>
        <w:rPr>
          <w:sz w:val="28"/>
          <w:szCs w:val="28"/>
        </w:rPr>
      </w:pPr>
      <w:r w:rsidRPr="00332213">
        <w:rPr>
          <w:sz w:val="28"/>
          <w:szCs w:val="28"/>
        </w:rPr>
        <w:t xml:space="preserve">-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  </w:t>
      </w:r>
    </w:p>
    <w:p w:rsidR="0075289B" w:rsidRPr="00332213" w:rsidRDefault="0075289B" w:rsidP="0075289B">
      <w:pPr>
        <w:autoSpaceDE w:val="0"/>
        <w:autoSpaceDN w:val="0"/>
        <w:adjustRightInd w:val="0"/>
        <w:ind w:firstLine="708"/>
        <w:jc w:val="both"/>
        <w:rPr>
          <w:sz w:val="28"/>
          <w:szCs w:val="28"/>
        </w:rPr>
      </w:pPr>
      <w:r w:rsidRPr="00332213">
        <w:rPr>
          <w:sz w:val="28"/>
          <w:szCs w:val="28"/>
        </w:rPr>
        <w:t>10.3.  С целью повышения статуса и популяризации деятельности совета молодых педагогов муниципального округа стороны договорились:</w:t>
      </w:r>
    </w:p>
    <w:p w:rsidR="0075289B" w:rsidRPr="004076F0" w:rsidRDefault="0075289B" w:rsidP="0075289B">
      <w:pPr>
        <w:pStyle w:val="26"/>
        <w:shd w:val="clear" w:color="auto" w:fill="auto"/>
        <w:spacing w:after="0" w:line="240" w:lineRule="auto"/>
        <w:rPr>
          <w:sz w:val="28"/>
          <w:szCs w:val="28"/>
        </w:rPr>
      </w:pPr>
      <w:r w:rsidRPr="00332213">
        <w:rPr>
          <w:sz w:val="28"/>
          <w:szCs w:val="28"/>
        </w:rPr>
        <w:t xml:space="preserve">           </w:t>
      </w:r>
      <w:proofErr w:type="gramStart"/>
      <w:r w:rsidRPr="004076F0">
        <w:rPr>
          <w:sz w:val="28"/>
          <w:szCs w:val="28"/>
        </w:rPr>
        <w:t>содействовать</w:t>
      </w:r>
      <w:proofErr w:type="gramEnd"/>
      <w:r w:rsidRPr="004076F0">
        <w:rPr>
          <w:sz w:val="28"/>
          <w:szCs w:val="28"/>
        </w:rPr>
        <w:t xml:space="preserve"> созданию в округе и образовательных учреждениях советов, комиссий по работе с молодежью, советов молодых специалистов, молодежных комиссий профсоюзных организаций и др.;</w:t>
      </w:r>
    </w:p>
    <w:p w:rsidR="0075289B" w:rsidRPr="004076F0" w:rsidRDefault="0075289B" w:rsidP="0075289B">
      <w:pPr>
        <w:pStyle w:val="26"/>
        <w:shd w:val="clear" w:color="auto" w:fill="auto"/>
        <w:spacing w:after="0" w:line="240" w:lineRule="auto"/>
        <w:ind w:firstLine="740"/>
        <w:rPr>
          <w:sz w:val="28"/>
          <w:szCs w:val="28"/>
        </w:rPr>
      </w:pPr>
      <w:proofErr w:type="gramStart"/>
      <w:r w:rsidRPr="004076F0">
        <w:rPr>
          <w:sz w:val="28"/>
          <w:szCs w:val="28"/>
        </w:rPr>
        <w:t>обеспечивать</w:t>
      </w:r>
      <w:proofErr w:type="gramEnd"/>
      <w:r w:rsidRPr="004076F0">
        <w:rPr>
          <w:sz w:val="28"/>
          <w:szCs w:val="28"/>
        </w:rPr>
        <w:t xml:space="preserve"> информационную поддержку деятельности совета</w:t>
      </w:r>
      <w:r w:rsidRPr="004076F0">
        <w:rPr>
          <w:color w:val="FF0000"/>
          <w:sz w:val="28"/>
          <w:szCs w:val="28"/>
        </w:rPr>
        <w:t xml:space="preserve"> </w:t>
      </w:r>
      <w:r w:rsidRPr="004076F0">
        <w:rPr>
          <w:sz w:val="28"/>
          <w:szCs w:val="28"/>
        </w:rPr>
        <w:t>молодых педагогов округа, предоставлять их представителям возможность выступления на августовских конференциях работников образования, создавать тематические молодёжные рубрики в печатных органах организаций Общероссийского Профсоюза образования и их официальных сайтах сети «Интернет».</w:t>
      </w:r>
    </w:p>
    <w:p w:rsidR="0075289B" w:rsidRPr="004076F0" w:rsidRDefault="0075289B" w:rsidP="0075289B">
      <w:pPr>
        <w:ind w:firstLine="708"/>
        <w:jc w:val="both"/>
        <w:rPr>
          <w:sz w:val="28"/>
          <w:szCs w:val="28"/>
        </w:rPr>
      </w:pPr>
      <w:r w:rsidRPr="004076F0">
        <w:rPr>
          <w:sz w:val="28"/>
          <w:szCs w:val="28"/>
        </w:rPr>
        <w:t>10.4. В целях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стороны рекомендуют:</w:t>
      </w:r>
    </w:p>
    <w:p w:rsidR="0075289B" w:rsidRPr="004076F0" w:rsidRDefault="0075289B" w:rsidP="0075289B">
      <w:pPr>
        <w:pStyle w:val="26"/>
        <w:shd w:val="clear" w:color="auto" w:fill="auto"/>
        <w:spacing w:after="0" w:line="240" w:lineRule="auto"/>
        <w:ind w:firstLine="760"/>
        <w:rPr>
          <w:i/>
          <w:sz w:val="28"/>
          <w:szCs w:val="28"/>
        </w:rPr>
      </w:pPr>
      <w:r w:rsidRPr="004076F0">
        <w:rPr>
          <w:sz w:val="28"/>
          <w:szCs w:val="28"/>
        </w:rPr>
        <w:t xml:space="preserve">высвобождать при составлении расписаний учебных занятий, если это предусмотрено правилами внутреннего трудового распорядка и (или) коллективным договором, не менее одного свободного дня в неделю для лиц из числа молодых педагогов (в том числе учителей, педагогов дополнительного образования, тренеров-преподавателей и др.) в целях использования его для самообразования, повышения профессионального уровня, освоения содержания и методики преподавания учебных курсов, а также развития навыков учебной, воспитательной и развивающей работы с </w:t>
      </w:r>
      <w:r w:rsidRPr="004076F0">
        <w:rPr>
          <w:sz w:val="28"/>
          <w:szCs w:val="28"/>
        </w:rPr>
        <w:lastRenderedPageBreak/>
        <w:t>детьми</w:t>
      </w:r>
      <w:r w:rsidRPr="004076F0">
        <w:rPr>
          <w:i/>
          <w:sz w:val="28"/>
          <w:szCs w:val="28"/>
        </w:rPr>
        <w:t>;</w:t>
      </w:r>
    </w:p>
    <w:p w:rsidR="0075289B" w:rsidRPr="00332213" w:rsidRDefault="0075289B" w:rsidP="0075289B">
      <w:pPr>
        <w:ind w:firstLine="539"/>
        <w:jc w:val="both"/>
        <w:rPr>
          <w:sz w:val="28"/>
          <w:szCs w:val="28"/>
        </w:rPr>
      </w:pPr>
      <w:proofErr w:type="gramStart"/>
      <w:r w:rsidRPr="004076F0">
        <w:rPr>
          <w:sz w:val="28"/>
          <w:szCs w:val="28"/>
        </w:rPr>
        <w:t>обеспечить</w:t>
      </w:r>
      <w:proofErr w:type="gramEnd"/>
      <w:r w:rsidRPr="004076F0">
        <w:rPr>
          <w:sz w:val="28"/>
          <w:szCs w:val="28"/>
        </w:rPr>
        <w:t xml:space="preserve"> право реального выбора молодыми педагогами интересующих их направлений внеурочной работы в образовательном учреждении с целью создания условий</w:t>
      </w:r>
      <w:r w:rsidRPr="00332213">
        <w:rPr>
          <w:sz w:val="28"/>
          <w:szCs w:val="28"/>
        </w:rPr>
        <w:t xml:space="preserve"> для раскрытия творческого потенциала молодых педагогов (участие в оздоровительно-спортивной работе, интеллектуально-культурном развитии обучающихся, туризме, техническом моделировании, художественно-творческой и научно-практической деятельности и др.)</w:t>
      </w:r>
    </w:p>
    <w:p w:rsidR="0075289B" w:rsidRPr="004076F0" w:rsidRDefault="0075289B" w:rsidP="0075289B">
      <w:pPr>
        <w:pStyle w:val="26"/>
        <w:shd w:val="clear" w:color="auto" w:fill="auto"/>
        <w:spacing w:after="0" w:line="240" w:lineRule="auto"/>
        <w:ind w:firstLine="720"/>
        <w:rPr>
          <w:sz w:val="28"/>
          <w:szCs w:val="28"/>
        </w:rPr>
      </w:pPr>
      <w:proofErr w:type="gramStart"/>
      <w:r w:rsidRPr="004076F0">
        <w:rPr>
          <w:sz w:val="28"/>
          <w:szCs w:val="28"/>
        </w:rPr>
        <w:t>предусматривать</w:t>
      </w:r>
      <w:proofErr w:type="gramEnd"/>
      <w:r w:rsidRPr="004076F0">
        <w:rPr>
          <w:sz w:val="28"/>
          <w:szCs w:val="28"/>
        </w:rPr>
        <w:t xml:space="preserve">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 </w:t>
      </w:r>
    </w:p>
    <w:p w:rsidR="0075289B" w:rsidRPr="004076F0" w:rsidRDefault="0075289B" w:rsidP="0075289B">
      <w:pPr>
        <w:pStyle w:val="26"/>
        <w:shd w:val="clear" w:color="auto" w:fill="auto"/>
        <w:spacing w:after="0" w:line="240" w:lineRule="auto"/>
        <w:ind w:firstLine="720"/>
        <w:rPr>
          <w:sz w:val="28"/>
          <w:szCs w:val="28"/>
        </w:rPr>
      </w:pPr>
      <w:r w:rsidRPr="004076F0">
        <w:rPr>
          <w:sz w:val="28"/>
          <w:szCs w:val="28"/>
        </w:rPr>
        <w:t>10.5. В целях привлечения и закрепления молодых педагогов для работы в образовательных учреждениях стороны рекомендуют:</w:t>
      </w:r>
    </w:p>
    <w:p w:rsidR="0075289B" w:rsidRPr="004076F0" w:rsidRDefault="0075289B" w:rsidP="0075289B">
      <w:pPr>
        <w:pStyle w:val="26"/>
        <w:shd w:val="clear" w:color="auto" w:fill="auto"/>
        <w:spacing w:after="0" w:line="240" w:lineRule="auto"/>
        <w:ind w:firstLine="720"/>
        <w:rPr>
          <w:sz w:val="28"/>
          <w:szCs w:val="28"/>
        </w:rPr>
      </w:pPr>
      <w:proofErr w:type="gramStart"/>
      <w:r w:rsidRPr="004076F0">
        <w:rPr>
          <w:sz w:val="28"/>
          <w:szCs w:val="28"/>
        </w:rPr>
        <w:t>предусматривать</w:t>
      </w:r>
      <w:proofErr w:type="gramEnd"/>
      <w:r w:rsidRPr="004076F0">
        <w:rPr>
          <w:sz w:val="28"/>
          <w:szCs w:val="28"/>
        </w:rPr>
        <w:t xml:space="preserve"> в положениях </w:t>
      </w:r>
      <w:r>
        <w:rPr>
          <w:sz w:val="28"/>
          <w:szCs w:val="28"/>
        </w:rPr>
        <w:t xml:space="preserve">об </w:t>
      </w:r>
      <w:r w:rsidRPr="004076F0">
        <w:rPr>
          <w:sz w:val="28"/>
          <w:szCs w:val="28"/>
        </w:rPr>
        <w:t>оплате труда учреждений помимо мер, связанных с их стимулированием в зависимости от результатов работы, специальные меры материальной поддержки в первые три года их работы, не допуская снижения установленного уровня материального обеспечения по истечении трёхлетнего периода;</w:t>
      </w:r>
    </w:p>
    <w:p w:rsidR="0075289B" w:rsidRPr="004076F0" w:rsidRDefault="0075289B" w:rsidP="0075289B">
      <w:pPr>
        <w:pStyle w:val="26"/>
        <w:shd w:val="clear" w:color="auto" w:fill="auto"/>
        <w:spacing w:after="0" w:line="240" w:lineRule="auto"/>
        <w:ind w:firstLine="720"/>
        <w:rPr>
          <w:sz w:val="28"/>
          <w:szCs w:val="28"/>
        </w:rPr>
      </w:pPr>
      <w:proofErr w:type="gramStart"/>
      <w:r w:rsidRPr="004076F0">
        <w:rPr>
          <w:sz w:val="28"/>
          <w:szCs w:val="28"/>
        </w:rPr>
        <w:t>осуществлять</w:t>
      </w:r>
      <w:proofErr w:type="gramEnd"/>
      <w:r w:rsidRPr="004076F0">
        <w:rPr>
          <w:sz w:val="28"/>
          <w:szCs w:val="28"/>
        </w:rPr>
        <w:t xml:space="preserve"> разработку с участием совета молодых педагогов таких критериев оценки результатов работы педагогических работников, которые не содержат «барьеров» для молодых педагогов;</w:t>
      </w:r>
    </w:p>
    <w:p w:rsidR="0075289B" w:rsidRPr="004076F0" w:rsidRDefault="0075289B" w:rsidP="0075289B">
      <w:pPr>
        <w:pStyle w:val="26"/>
        <w:shd w:val="clear" w:color="auto" w:fill="auto"/>
        <w:spacing w:after="0" w:line="240" w:lineRule="auto"/>
        <w:ind w:firstLine="720"/>
        <w:rPr>
          <w:sz w:val="28"/>
          <w:szCs w:val="28"/>
        </w:rPr>
      </w:pPr>
      <w:proofErr w:type="gramStart"/>
      <w:r w:rsidRPr="004076F0">
        <w:rPr>
          <w:sz w:val="28"/>
          <w:szCs w:val="28"/>
        </w:rPr>
        <w:t>содействовать</w:t>
      </w:r>
      <w:proofErr w:type="gramEnd"/>
      <w:r w:rsidRPr="004076F0">
        <w:rPr>
          <w:sz w:val="28"/>
          <w:szCs w:val="28"/>
        </w:rPr>
        <w:t xml:space="preserve"> обеспечению при распределении выплат стимулирующего характера баланса интересов различных категорий педагогических работников (например, посредством внесения изменений в локальные нормативные акты в части участия представителей советов молодых педагогов в соответствующих комиссиях образовательных организаций).</w:t>
      </w:r>
      <w:bookmarkStart w:id="2" w:name="bookmark2"/>
    </w:p>
    <w:bookmarkEnd w:id="2"/>
    <w:p w:rsidR="0075289B" w:rsidRPr="00332213" w:rsidRDefault="0075289B" w:rsidP="0075289B">
      <w:pPr>
        <w:ind w:firstLine="539"/>
        <w:jc w:val="both"/>
        <w:rPr>
          <w:sz w:val="28"/>
          <w:szCs w:val="28"/>
        </w:rPr>
      </w:pPr>
      <w:r w:rsidRPr="00332213">
        <w:rPr>
          <w:sz w:val="28"/>
          <w:szCs w:val="28"/>
        </w:rPr>
        <w:t xml:space="preserve">10.6. В целях профессионального становления молодых педагогов </w:t>
      </w:r>
      <w:r w:rsidR="00AF3468">
        <w:rPr>
          <w:sz w:val="28"/>
          <w:szCs w:val="28"/>
        </w:rPr>
        <w:t xml:space="preserve">Управление </w:t>
      </w:r>
      <w:r w:rsidRPr="00332213">
        <w:rPr>
          <w:sz w:val="28"/>
          <w:szCs w:val="28"/>
        </w:rPr>
        <w:t>образования содействует в пределах своей компетенции:</w:t>
      </w:r>
    </w:p>
    <w:p w:rsidR="0075289B" w:rsidRPr="004076F0" w:rsidRDefault="0075289B" w:rsidP="0075289B">
      <w:pPr>
        <w:pStyle w:val="26"/>
        <w:shd w:val="clear" w:color="auto" w:fill="auto"/>
        <w:spacing w:after="0" w:line="240" w:lineRule="auto"/>
        <w:ind w:firstLine="740"/>
        <w:rPr>
          <w:sz w:val="28"/>
          <w:szCs w:val="28"/>
        </w:rPr>
      </w:pPr>
      <w:proofErr w:type="gramStart"/>
      <w:r w:rsidRPr="004076F0">
        <w:rPr>
          <w:sz w:val="28"/>
          <w:szCs w:val="28"/>
        </w:rPr>
        <w:t>организации</w:t>
      </w:r>
      <w:proofErr w:type="gramEnd"/>
      <w:r w:rsidRPr="004076F0">
        <w:rPr>
          <w:sz w:val="28"/>
          <w:szCs w:val="28"/>
        </w:rPr>
        <w:t xml:space="preserve"> и проведению обучающих семинаров, «школ» и других мероприятий по вопросам социально-профессиональной и психологической адаптации педагогов, формированию компетенций в соответствии с особенностями педагогической деятельности, образовательной политики, трудового законодательства, законодательства в сфере образования, делового имиджа, педагогической этики и др.; </w:t>
      </w:r>
    </w:p>
    <w:p w:rsidR="0075289B" w:rsidRPr="004076F0" w:rsidRDefault="0075289B" w:rsidP="0075289B">
      <w:pPr>
        <w:pStyle w:val="26"/>
        <w:shd w:val="clear" w:color="auto" w:fill="auto"/>
        <w:spacing w:after="0" w:line="240" w:lineRule="auto"/>
        <w:ind w:firstLine="740"/>
        <w:rPr>
          <w:sz w:val="28"/>
          <w:szCs w:val="28"/>
        </w:rPr>
      </w:pPr>
      <w:proofErr w:type="gramStart"/>
      <w:r w:rsidRPr="004076F0">
        <w:rPr>
          <w:sz w:val="28"/>
          <w:szCs w:val="28"/>
        </w:rPr>
        <w:t>приглашению</w:t>
      </w:r>
      <w:proofErr w:type="gramEnd"/>
      <w:r w:rsidRPr="004076F0">
        <w:rPr>
          <w:sz w:val="28"/>
          <w:szCs w:val="28"/>
        </w:rPr>
        <w:t xml:space="preserve"> к участию в мероприятиях опытных, квалифицированных представителей различных профессиональных сообществ, специалистов аппарата Профсоюза,  молодых педагогов, имеющих успешный опыт работы.</w:t>
      </w:r>
    </w:p>
    <w:p w:rsidR="0075289B" w:rsidRPr="004076F0" w:rsidRDefault="0075289B" w:rsidP="0075289B">
      <w:pPr>
        <w:pStyle w:val="26"/>
        <w:shd w:val="clear" w:color="auto" w:fill="auto"/>
        <w:spacing w:after="0" w:line="240" w:lineRule="auto"/>
        <w:ind w:right="113" w:firstLine="740"/>
        <w:rPr>
          <w:sz w:val="28"/>
          <w:szCs w:val="28"/>
        </w:rPr>
      </w:pPr>
      <w:r w:rsidRPr="004076F0">
        <w:rPr>
          <w:sz w:val="28"/>
          <w:szCs w:val="28"/>
        </w:rPr>
        <w:t xml:space="preserve">10.7. </w:t>
      </w:r>
      <w:r w:rsidRPr="004076F0">
        <w:rPr>
          <w:i/>
          <w:sz w:val="28"/>
          <w:szCs w:val="28"/>
        </w:rPr>
        <w:t xml:space="preserve"> </w:t>
      </w:r>
      <w:r w:rsidRPr="004076F0">
        <w:rPr>
          <w:sz w:val="28"/>
          <w:szCs w:val="28"/>
        </w:rPr>
        <w:t xml:space="preserve">При подготовке к прохождению аттестации в целях установления квалификационной категории руководителям образовательных учреждений рекомендуется организовывать методическое сопровождение молодых </w:t>
      </w:r>
      <w:r w:rsidRPr="004076F0">
        <w:rPr>
          <w:sz w:val="28"/>
          <w:szCs w:val="28"/>
        </w:rPr>
        <w:lastRenderedPageBreak/>
        <w:t>педагогов:</w:t>
      </w:r>
    </w:p>
    <w:p w:rsidR="0075289B" w:rsidRPr="004076F0" w:rsidRDefault="0075289B" w:rsidP="0075289B">
      <w:pPr>
        <w:pStyle w:val="26"/>
        <w:shd w:val="clear" w:color="auto" w:fill="auto"/>
        <w:spacing w:after="0" w:line="240" w:lineRule="auto"/>
        <w:ind w:firstLine="740"/>
        <w:rPr>
          <w:sz w:val="28"/>
          <w:szCs w:val="28"/>
        </w:rPr>
      </w:pPr>
      <w:proofErr w:type="gramStart"/>
      <w:r w:rsidRPr="004076F0">
        <w:rPr>
          <w:sz w:val="28"/>
          <w:szCs w:val="28"/>
        </w:rPr>
        <w:t>при</w:t>
      </w:r>
      <w:proofErr w:type="gramEnd"/>
      <w:r w:rsidRPr="004076F0">
        <w:rPr>
          <w:sz w:val="28"/>
          <w:szCs w:val="28"/>
        </w:rPr>
        <w:t xml:space="preserve"> разработке примерной «дорожной карты» (пошаговой инструкции) подготовки молодого педагога к аттестации;</w:t>
      </w:r>
    </w:p>
    <w:p w:rsidR="0075289B" w:rsidRPr="004076F0" w:rsidRDefault="0075289B" w:rsidP="0075289B">
      <w:pPr>
        <w:pStyle w:val="26"/>
        <w:shd w:val="clear" w:color="auto" w:fill="auto"/>
        <w:spacing w:after="0" w:line="240" w:lineRule="auto"/>
        <w:ind w:firstLine="740"/>
        <w:rPr>
          <w:sz w:val="28"/>
          <w:szCs w:val="28"/>
        </w:rPr>
      </w:pPr>
      <w:proofErr w:type="gramStart"/>
      <w:r w:rsidRPr="004076F0">
        <w:rPr>
          <w:sz w:val="28"/>
          <w:szCs w:val="28"/>
        </w:rPr>
        <w:t>при</w:t>
      </w:r>
      <w:proofErr w:type="gramEnd"/>
      <w:r w:rsidRPr="004076F0">
        <w:rPr>
          <w:sz w:val="28"/>
          <w:szCs w:val="28"/>
        </w:rPr>
        <w:t xml:space="preserve"> изучении эффективных практик педагогической деятельности и аттестации молодых педагогов в районе;</w:t>
      </w:r>
    </w:p>
    <w:p w:rsidR="0075289B" w:rsidRPr="004076F0" w:rsidRDefault="0075289B" w:rsidP="0075289B">
      <w:pPr>
        <w:pStyle w:val="26"/>
        <w:shd w:val="clear" w:color="auto" w:fill="auto"/>
        <w:spacing w:after="0" w:line="240" w:lineRule="auto"/>
        <w:ind w:firstLine="740"/>
        <w:rPr>
          <w:sz w:val="28"/>
          <w:szCs w:val="28"/>
        </w:rPr>
      </w:pPr>
      <w:proofErr w:type="gramStart"/>
      <w:r w:rsidRPr="004076F0">
        <w:rPr>
          <w:sz w:val="28"/>
          <w:szCs w:val="28"/>
        </w:rPr>
        <w:t>в</w:t>
      </w:r>
      <w:proofErr w:type="gramEnd"/>
      <w:r w:rsidRPr="004076F0">
        <w:rPr>
          <w:sz w:val="28"/>
          <w:szCs w:val="28"/>
        </w:rPr>
        <w:t xml:space="preserve"> процессе разъяснительной работы по правовым, организационным и методическим вопросам аттестации, при трансляции молодыми педагогами опыта своей педагогической работы, как на уровне организации, так и на муниципальном уровне (с привлечением выборных органов </w:t>
      </w:r>
      <w:r>
        <w:rPr>
          <w:sz w:val="28"/>
          <w:szCs w:val="28"/>
        </w:rPr>
        <w:t>Профсоюза).</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10.8. Стороны рекомендуют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положения по:</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pacing w:val="2"/>
          <w:sz w:val="28"/>
          <w:szCs w:val="28"/>
          <w:shd w:val="clear" w:color="auto" w:fill="FFFFFF"/>
        </w:rPr>
        <w:t>- организации работы по формированию и обучению резерва из числа молодежи на руководящие должности при условии соблюдения требований, предъявляемых для замещения соответствующей должности;</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 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коллективными договорами;</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 закреплению мер социальной поддержки работников из числа молодежи, впервые поступивших на работу, установление им дифференцированной стимулирующей выплаты в размере от 1000 рублей до 50% должностного оклада (ставки заработной платы) в зависимости от периода времени, отработанного в качестве молодого специалиста, с учетом объема учебной нагрузки, уровня образования на условиях, предусмотренных трудовым договором, коллективным договором или локальными нормативными актами;</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 xml:space="preserve">- </w:t>
      </w:r>
      <w:r w:rsidRPr="00332213">
        <w:rPr>
          <w:rFonts w:ascii="Times New Roman" w:hAnsi="Times New Roman"/>
          <w:spacing w:val="2"/>
          <w:sz w:val="28"/>
          <w:szCs w:val="28"/>
          <w:shd w:val="clear" w:color="auto" w:fill="FFFFFF"/>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предоставлению председателю совета, комиссии по работе с молодежью и др.) свободного времени с сохранением среднего заработка на условиях и в порядке, для выполнения общественно значимой работы в интересах молодежи;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предоставлению единовременной денежной выплаты или иных мер стимулирования молодых работников;</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 повышению профессиональной квалификации и служебному росту молодых работников;</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 развитию творческой активности молодежи;</w:t>
      </w:r>
    </w:p>
    <w:p w:rsidR="0075289B" w:rsidRPr="00332213" w:rsidRDefault="0075289B" w:rsidP="0075289B">
      <w:pPr>
        <w:pStyle w:val="10"/>
        <w:tabs>
          <w:tab w:val="left" w:pos="993"/>
        </w:tabs>
        <w:ind w:firstLine="539"/>
        <w:jc w:val="both"/>
        <w:rPr>
          <w:rFonts w:ascii="Times New Roman" w:hAnsi="Times New Roman"/>
          <w:sz w:val="28"/>
          <w:szCs w:val="28"/>
        </w:rPr>
      </w:pPr>
      <w:r w:rsidRPr="00332213">
        <w:rPr>
          <w:rFonts w:ascii="Times New Roman" w:hAnsi="Times New Roman"/>
          <w:sz w:val="28"/>
          <w:szCs w:val="28"/>
        </w:rPr>
        <w:t>- активизации и поддержке молодежного досуга, физкультурно-оздоровительной и спортивной работы;</w:t>
      </w:r>
    </w:p>
    <w:p w:rsidR="0075289B" w:rsidRPr="00332213" w:rsidRDefault="0075289B" w:rsidP="0075289B">
      <w:pPr>
        <w:pStyle w:val="10"/>
        <w:ind w:firstLine="539"/>
        <w:jc w:val="both"/>
        <w:rPr>
          <w:rFonts w:ascii="Times New Roman" w:hAnsi="Times New Roman"/>
          <w:sz w:val="28"/>
          <w:szCs w:val="28"/>
        </w:rPr>
      </w:pPr>
      <w:r w:rsidRPr="00332213">
        <w:rPr>
          <w:rFonts w:ascii="Times New Roman" w:hAnsi="Times New Roman"/>
          <w:sz w:val="28"/>
          <w:szCs w:val="28"/>
        </w:rPr>
        <w:t xml:space="preserve">- обеспечению гарантий и компенсаций работникам из числа молодежи, обучающимся в образовательных организациях, в соответствии с </w:t>
      </w:r>
      <w:r w:rsidRPr="00332213">
        <w:rPr>
          <w:rFonts w:ascii="Times New Roman" w:hAnsi="Times New Roman"/>
          <w:sz w:val="28"/>
          <w:szCs w:val="28"/>
        </w:rPr>
        <w:lastRenderedPageBreak/>
        <w:t>действующим законодательством Российской Федерации и коллективным договором.</w:t>
      </w:r>
    </w:p>
    <w:p w:rsidR="0075289B" w:rsidRPr="00332213" w:rsidRDefault="0075289B" w:rsidP="0075289B">
      <w:pPr>
        <w:ind w:firstLine="709"/>
        <w:jc w:val="both"/>
        <w:rPr>
          <w:sz w:val="28"/>
          <w:szCs w:val="28"/>
        </w:rPr>
      </w:pPr>
    </w:p>
    <w:p w:rsidR="0075289B" w:rsidRPr="00332213" w:rsidRDefault="0075289B" w:rsidP="0075289B">
      <w:pPr>
        <w:pStyle w:val="ConsPlusNormal"/>
        <w:jc w:val="both"/>
        <w:rPr>
          <w:rFonts w:ascii="Times New Roman" w:hAnsi="Times New Roman" w:cs="Times New Roman"/>
          <w:b/>
          <w:sz w:val="28"/>
          <w:szCs w:val="28"/>
        </w:rPr>
      </w:pPr>
      <w:r w:rsidRPr="00332213">
        <w:rPr>
          <w:rFonts w:ascii="Times New Roman" w:hAnsi="Times New Roman" w:cs="Times New Roman"/>
          <w:b/>
          <w:sz w:val="28"/>
          <w:szCs w:val="28"/>
        </w:rPr>
        <w:t>X</w:t>
      </w:r>
      <w:r w:rsidRPr="00332213">
        <w:rPr>
          <w:rFonts w:ascii="Times New Roman" w:hAnsi="Times New Roman" w:cs="Times New Roman"/>
          <w:b/>
          <w:sz w:val="28"/>
          <w:szCs w:val="28"/>
          <w:lang w:val="en-US"/>
        </w:rPr>
        <w:t>I</w:t>
      </w:r>
      <w:r w:rsidRPr="00332213">
        <w:rPr>
          <w:rFonts w:ascii="Times New Roman" w:hAnsi="Times New Roman" w:cs="Times New Roman"/>
          <w:b/>
          <w:sz w:val="28"/>
          <w:szCs w:val="28"/>
        </w:rPr>
        <w:t>. Гарантии прав профсоюзных организаций и членов Профсоюза</w:t>
      </w:r>
    </w:p>
    <w:p w:rsidR="0075289B" w:rsidRPr="00332213" w:rsidRDefault="0075289B" w:rsidP="0075289B">
      <w:pPr>
        <w:pStyle w:val="ConsPlusNormal"/>
        <w:jc w:val="both"/>
        <w:rPr>
          <w:rFonts w:ascii="Times New Roman" w:hAnsi="Times New Roman" w:cs="Times New Roman"/>
          <w:sz w:val="28"/>
          <w:szCs w:val="28"/>
        </w:rPr>
      </w:pP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11.1. Права и гарантии деятельности Профсоюза, соответствующих выборных профсоюзных органов определяются </w:t>
      </w:r>
      <w:hyperlink r:id="rId41" w:history="1">
        <w:r w:rsidRPr="00332213">
          <w:rPr>
            <w:rFonts w:ascii="Times New Roman" w:hAnsi="Times New Roman" w:cs="Times New Roman"/>
            <w:sz w:val="28"/>
            <w:szCs w:val="28"/>
          </w:rPr>
          <w:t>ТК</w:t>
        </w:r>
      </w:hyperlink>
      <w:r w:rsidRPr="00332213">
        <w:rPr>
          <w:rFonts w:ascii="Times New Roman" w:hAnsi="Times New Roman" w:cs="Times New Roman"/>
          <w:sz w:val="28"/>
          <w:szCs w:val="28"/>
        </w:rPr>
        <w:t xml:space="preserve"> РФ, Федеральным </w:t>
      </w:r>
      <w:hyperlink r:id="rId42" w:history="1">
        <w:r w:rsidRPr="00332213">
          <w:rPr>
            <w:rFonts w:ascii="Times New Roman" w:hAnsi="Times New Roman" w:cs="Times New Roman"/>
            <w:sz w:val="28"/>
            <w:szCs w:val="28"/>
          </w:rPr>
          <w:t>законом</w:t>
        </w:r>
      </w:hyperlink>
      <w:r w:rsidRPr="00332213">
        <w:rPr>
          <w:rFonts w:ascii="Times New Roman" w:hAnsi="Times New Roman" w:cs="Times New Roman"/>
          <w:sz w:val="28"/>
          <w:szCs w:val="28"/>
        </w:rPr>
        <w:t xml:space="preserve"> от 12 января 1996 г. N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w:t>
      </w:r>
      <w:hyperlink r:id="rId43" w:history="1">
        <w:r w:rsidRPr="00332213">
          <w:rPr>
            <w:rFonts w:ascii="Times New Roman" w:hAnsi="Times New Roman" w:cs="Times New Roman"/>
            <w:sz w:val="28"/>
            <w:szCs w:val="28"/>
          </w:rPr>
          <w:t>соглашения</w:t>
        </w:r>
      </w:hyperlink>
      <w:r w:rsidRPr="00332213">
        <w:rPr>
          <w:rFonts w:ascii="Times New Roman" w:hAnsi="Times New Roman" w:cs="Times New Roman"/>
          <w:sz w:val="28"/>
          <w:szCs w:val="28"/>
        </w:rPr>
        <w:t xml:space="preserve"> между общероссийскими объединениями профсоюзов, общероссийскими объединениями работодателей и Правительством России, </w:t>
      </w:r>
      <w:hyperlink r:id="rId44" w:history="1">
        <w:r w:rsidRPr="00332213">
          <w:rPr>
            <w:rFonts w:ascii="Times New Roman" w:hAnsi="Times New Roman" w:cs="Times New Roman"/>
            <w:sz w:val="28"/>
            <w:szCs w:val="28"/>
          </w:rPr>
          <w:t>Соглашения</w:t>
        </w:r>
      </w:hyperlink>
      <w:r w:rsidRPr="00332213">
        <w:rPr>
          <w:rFonts w:ascii="Times New Roman" w:hAnsi="Times New Roman" w:cs="Times New Roman"/>
          <w:sz w:val="28"/>
          <w:szCs w:val="28"/>
        </w:rPr>
        <w:t xml:space="preserve"> между Правительством Ставропольского края, территориальным объединением Федерации профсоюзов Ставропольского края и союзом работодателей ставропольского края «Конгресс деловых кругов Ставрополья»,</w:t>
      </w:r>
      <w:r w:rsidRPr="00332213">
        <w:rPr>
          <w:sz w:val="28"/>
          <w:szCs w:val="28"/>
        </w:rPr>
        <w:t xml:space="preserve"> </w:t>
      </w:r>
      <w:r w:rsidRPr="00332213">
        <w:rPr>
          <w:rFonts w:ascii="Times New Roman" w:hAnsi="Times New Roman" w:cs="Times New Roman"/>
          <w:sz w:val="28"/>
          <w:szCs w:val="28"/>
        </w:rPr>
        <w:t>Соглашения между администрацией Буденновского муниципального района, представительством ФПСК –координационным советом организаций в Буденновском муниципальном районе и  территориальным представительством  союза работодателей  Ставропольского края «Конгресс деловых кругов Ставрополья»  в Буденновском районе на 2018-2021 годы настоящего Соглашения, иных соглашений, устава учреждения, коллективного договора.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 Стороны обращают внимание на то, что работодатели и их полномочные представители обязаны:</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11.2.2. Взаимодействовать с выборными профсоюзными органами посредством: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учета мотивированного мнения выборного органа первичной профсоюзной организации (</w:t>
      </w:r>
      <w:hyperlink r:id="rId45" w:history="1">
        <w:r w:rsidRPr="00332213">
          <w:rPr>
            <w:rFonts w:ascii="Times New Roman" w:hAnsi="Times New Roman" w:cs="Times New Roman"/>
            <w:sz w:val="28"/>
            <w:szCs w:val="28"/>
          </w:rPr>
          <w:t>статьи 372</w:t>
        </w:r>
      </w:hyperlink>
      <w:r w:rsidRPr="00332213">
        <w:rPr>
          <w:rFonts w:ascii="Times New Roman" w:hAnsi="Times New Roman" w:cs="Times New Roman"/>
          <w:sz w:val="28"/>
          <w:szCs w:val="28"/>
        </w:rPr>
        <w:t xml:space="preserve">, </w:t>
      </w:r>
      <w:hyperlink r:id="rId46" w:history="1">
        <w:r w:rsidRPr="00332213">
          <w:rPr>
            <w:rFonts w:ascii="Times New Roman" w:hAnsi="Times New Roman" w:cs="Times New Roman"/>
            <w:sz w:val="28"/>
            <w:szCs w:val="28"/>
          </w:rPr>
          <w:t>373</w:t>
        </w:r>
      </w:hyperlink>
      <w:r w:rsidRPr="00332213">
        <w:rPr>
          <w:rFonts w:ascii="Times New Roman" w:hAnsi="Times New Roman" w:cs="Times New Roman"/>
          <w:sz w:val="28"/>
          <w:szCs w:val="28"/>
        </w:rPr>
        <w:t xml:space="preserve"> ТК РФ);</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согласования, представляющего собой принятие решения руководителем организации только после проведения взаимных консультаций, в результате которых решением профкома выражено и доведено до сведения всех работников организации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Выбор конкретной формы производится на основании </w:t>
      </w:r>
      <w:hyperlink r:id="rId47" w:history="1">
        <w:r w:rsidRPr="00332213">
          <w:rPr>
            <w:rFonts w:ascii="Times New Roman" w:hAnsi="Times New Roman" w:cs="Times New Roman"/>
            <w:sz w:val="28"/>
            <w:szCs w:val="28"/>
          </w:rPr>
          <w:t>ТК</w:t>
        </w:r>
      </w:hyperlink>
      <w:r w:rsidRPr="00332213">
        <w:rPr>
          <w:rFonts w:ascii="Times New Roman" w:hAnsi="Times New Roman" w:cs="Times New Roman"/>
          <w:sz w:val="28"/>
          <w:szCs w:val="28"/>
        </w:rPr>
        <w:t xml:space="preserve"> РФ, Федерального </w:t>
      </w:r>
      <w:hyperlink r:id="rId48" w:history="1">
        <w:r w:rsidRPr="00332213">
          <w:rPr>
            <w:rFonts w:ascii="Times New Roman" w:hAnsi="Times New Roman" w:cs="Times New Roman"/>
            <w:sz w:val="28"/>
            <w:szCs w:val="28"/>
          </w:rPr>
          <w:t>закона</w:t>
        </w:r>
      </w:hyperlink>
      <w:r w:rsidRPr="00332213">
        <w:rPr>
          <w:rFonts w:ascii="Times New Roman" w:hAnsi="Times New Roman" w:cs="Times New Roman"/>
          <w:sz w:val="28"/>
          <w:szCs w:val="28"/>
        </w:rPr>
        <w:t xml:space="preserve"> «О профессиональных союзах, их правах и гарантиях деятельности» Соглашения, коллективного договора.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lastRenderedPageBreak/>
        <w:t>11.2.2.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 в организациях.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11.2.3. Включают по уполномочию работников представителей профсоюзных организаций в состав членов коллегиальных органов управления организацией.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11.2.4. Предоставлять выборному профсоюзному органу независимо от численности работников бесплатно необходимое помещение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Интернет (при наличии данных видов связи у работодателя). </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Предоставлять выборному профсоюзному органу возможность создания страницы профсоюзной организации при наличии в учреждении официального сайта.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11.2.5. Не препятствовать представителям выборных профсоюзных органов в посещении организации, где работают члены Профсоюза, для реализации уставных задач и предоставленных законодательством прав.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11.2.6. Предоставлять профсоюзным органам по их запросам информацию по вопросам условий и охраны труда, заработной платы, условий проживания работников и обучающихся в общежитии, необходимые нормативные документы другим социально-экономическим вопросам.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11.2.7. Обеспечивать ежемесячное бесплатное перечисление членских профсоюзных взносов, с лицевого счета организации на расчетный счет профсоюзной организации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11.2.8. Содействовать профсоюзным органам в использовании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11.2.9. По согласованию с выборным профсоюзным органом производить:</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распределение учебной нагрузки;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утверждение расписания занятий;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установление системы оплаты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 установление, изменение размеров и снятие всех видов выплат </w:t>
      </w:r>
      <w:r w:rsidRPr="00332213">
        <w:rPr>
          <w:rFonts w:ascii="Times New Roman" w:hAnsi="Times New Roman" w:cs="Times New Roman"/>
          <w:sz w:val="28"/>
          <w:szCs w:val="28"/>
        </w:rPr>
        <w:lastRenderedPageBreak/>
        <w:t>компенсационного и стимулирующего характера;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распределение премиальных выплат и использование фонда экономии заработной платы;</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установление размеров повышенной заработной платы за вредные и иные особые условия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размеры повышения заработной платы в ночное время;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утверждение должностных обязанностей работников;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утверждение графиков отпусков;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применение систем нормирования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принятие Положений о дополнительных отпусках;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изменение условий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привлечение к сверхурочным работам;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разделение рабочего времени на части;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привлечение к работе в выходные и нерабочие праздничные дни;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массовые увольнения;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установление перечня должностей с ненормированным рабочим днем;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утверждение Правил внутреннего трудового распорядка;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создание комиссий по охране труда;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составление графиков сменности;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снятие дисциплинарного взыскания до истечения 1 года со дня его применения;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определение форм дополнительного профессионального образования работников, перечень необходимых должностей, профессий и специальностей;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установление сроков выплаты заработной платы работников;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другие вопросы, предусмотренные коллективными договорами.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 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11.3.2. Увольнение по инициативе работодателя по основаниям, не </w:t>
      </w:r>
      <w:r w:rsidRPr="00332213">
        <w:rPr>
          <w:rFonts w:ascii="Times New Roman" w:hAnsi="Times New Roman" w:cs="Times New Roman"/>
          <w:sz w:val="28"/>
          <w:szCs w:val="28"/>
        </w:rPr>
        <w:lastRenderedPageBreak/>
        <w:t>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11.3.3. Члены выборных органов профсоюзных организаций, уполномоченные по охране труда </w:t>
      </w:r>
      <w:r>
        <w:rPr>
          <w:rFonts w:ascii="Times New Roman" w:hAnsi="Times New Roman" w:cs="Times New Roman"/>
          <w:sz w:val="28"/>
          <w:szCs w:val="28"/>
        </w:rPr>
        <w:t>профсоюзных организаций</w:t>
      </w:r>
      <w:r w:rsidRPr="00332213">
        <w:rPr>
          <w:rFonts w:ascii="Times New Roman" w:hAnsi="Times New Roman" w:cs="Times New Roman"/>
          <w:sz w:val="28"/>
          <w:szCs w:val="28"/>
        </w:rPr>
        <w:t xml:space="preserve">, </w:t>
      </w:r>
      <w:r w:rsidRPr="000C22FD">
        <w:rPr>
          <w:rFonts w:ascii="Times New Roman" w:hAnsi="Times New Roman" w:cs="Times New Roman"/>
          <w:sz w:val="28"/>
          <w:szCs w:val="28"/>
        </w:rPr>
        <w:t>внештатный правовой инспектор труда</w:t>
      </w:r>
      <w:r w:rsidRPr="00A74E7A">
        <w:rPr>
          <w:rFonts w:ascii="Times New Roman" w:hAnsi="Times New Roman" w:cs="Times New Roman"/>
          <w:color w:val="FF0000"/>
          <w:sz w:val="28"/>
          <w:szCs w:val="28"/>
        </w:rPr>
        <w:t xml:space="preserve">, </w:t>
      </w:r>
      <w:r w:rsidRPr="00332213">
        <w:rPr>
          <w:rFonts w:ascii="Times New Roman" w:hAnsi="Times New Roman" w:cs="Times New Roman"/>
          <w:sz w:val="28"/>
          <w:szCs w:val="28"/>
        </w:rPr>
        <w:t>представители профсоюзной организации в создаваемых в организациях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Стороны согласились распространить это положение на работников учреждений, являющихся членами комитета </w:t>
      </w:r>
      <w:r>
        <w:rPr>
          <w:rFonts w:ascii="Times New Roman" w:hAnsi="Times New Roman" w:cs="Times New Roman"/>
          <w:sz w:val="28"/>
          <w:szCs w:val="28"/>
        </w:rPr>
        <w:t xml:space="preserve">Профсоюза </w:t>
      </w:r>
      <w:r w:rsidRPr="00332213">
        <w:rPr>
          <w:rFonts w:ascii="Times New Roman" w:hAnsi="Times New Roman" w:cs="Times New Roman"/>
          <w:sz w:val="28"/>
          <w:szCs w:val="28"/>
        </w:rPr>
        <w:t xml:space="preserve">- не менее 12 рабочих дней в год, на работников, являющихся членами Отраслевой комиссии, комиссий по ведению коллективных переговоров и заключению коллективных договоров, </w:t>
      </w:r>
      <w:r w:rsidRPr="000C22FD">
        <w:rPr>
          <w:rFonts w:ascii="Times New Roman" w:hAnsi="Times New Roman" w:cs="Times New Roman"/>
          <w:sz w:val="28"/>
          <w:szCs w:val="28"/>
        </w:rPr>
        <w:t>Соглашения</w:t>
      </w:r>
      <w:r w:rsidRPr="00332213">
        <w:rPr>
          <w:rFonts w:ascii="Times New Roman" w:hAnsi="Times New Roman" w:cs="Times New Roman"/>
          <w:sz w:val="28"/>
          <w:szCs w:val="28"/>
        </w:rPr>
        <w:t xml:space="preserve"> - не менее 7 рабочих дней в </w:t>
      </w:r>
      <w:proofErr w:type="gramStart"/>
      <w:r w:rsidRPr="00332213">
        <w:rPr>
          <w:rFonts w:ascii="Times New Roman" w:hAnsi="Times New Roman" w:cs="Times New Roman"/>
          <w:sz w:val="28"/>
          <w:szCs w:val="28"/>
        </w:rPr>
        <w:t>год  для</w:t>
      </w:r>
      <w:proofErr w:type="gramEnd"/>
      <w:r w:rsidRPr="00332213">
        <w:rPr>
          <w:rFonts w:ascii="Times New Roman" w:hAnsi="Times New Roman" w:cs="Times New Roman"/>
          <w:sz w:val="28"/>
          <w:szCs w:val="28"/>
        </w:rPr>
        <w:t xml:space="preserve"> соответствующей деятельности.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11.4. Стороны признают гарантии освобожденных профсоюзных работников, избранных (делегированных) в состав профсоюзных органов:</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11.4.1.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11.4.2.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w:t>
      </w:r>
      <w:r w:rsidRPr="00332213">
        <w:rPr>
          <w:rFonts w:ascii="Times New Roman" w:hAnsi="Times New Roman" w:cs="Times New Roman"/>
          <w:sz w:val="28"/>
          <w:szCs w:val="28"/>
        </w:rPr>
        <w:lastRenderedPageBreak/>
        <w:t>работодателя. При невозможности предоставления соответствующей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11.4.3. За освобожденными профсоюзными работниками и штатными работниками профсоюзного органа сохраняются социально-трудовые права, гарантии и льготы, действующие в организации, в соответствии с коллективным договором, соглашением.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11.5.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Среда – день председателя первичной профсоюзной организации.</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11.6. 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w:t>
      </w:r>
      <w:hyperlink r:id="rId49" w:history="1">
        <w:r w:rsidRPr="00332213">
          <w:rPr>
            <w:rFonts w:ascii="Times New Roman" w:hAnsi="Times New Roman" w:cs="Times New Roman"/>
            <w:sz w:val="28"/>
            <w:szCs w:val="28"/>
          </w:rPr>
          <w:t>ТК</w:t>
        </w:r>
      </w:hyperlink>
      <w:r w:rsidRPr="00332213">
        <w:rPr>
          <w:rFonts w:ascii="Times New Roman" w:hAnsi="Times New Roman" w:cs="Times New Roman"/>
          <w:sz w:val="28"/>
          <w:szCs w:val="28"/>
        </w:rPr>
        <w:t xml:space="preserve"> РФ, с учетом положений настоящего Соглашения.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11.7. Работнику образовательной организации, избранному председателем первичной профсоюзной организации, не освобожденному от основной работы, устанавливается не менее 25% должностного оклада (ставки заработной платы) ежемесячная стимулирующая выплата из фонда стимулирующего характера за личный вклад в общие результаты деятельности учреждения, участие в подготовке и организации социально значимых мероприятий.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11.8. По представлению Профсоюза 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75289B" w:rsidRPr="00332213" w:rsidRDefault="0075750D" w:rsidP="007528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r w:rsidR="00AF3468">
        <w:rPr>
          <w:rFonts w:ascii="Times New Roman" w:hAnsi="Times New Roman" w:cs="Times New Roman"/>
          <w:sz w:val="28"/>
          <w:szCs w:val="28"/>
        </w:rPr>
        <w:t xml:space="preserve">Управление </w:t>
      </w:r>
      <w:r>
        <w:rPr>
          <w:rFonts w:ascii="Times New Roman" w:hAnsi="Times New Roman" w:cs="Times New Roman"/>
          <w:sz w:val="28"/>
          <w:szCs w:val="28"/>
        </w:rPr>
        <w:t>образования: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11.9.1. Содейств</w:t>
      </w:r>
      <w:r w:rsidR="00F86346">
        <w:rPr>
          <w:rFonts w:ascii="Times New Roman" w:hAnsi="Times New Roman" w:cs="Times New Roman"/>
          <w:sz w:val="28"/>
          <w:szCs w:val="28"/>
        </w:rPr>
        <w:t>ует</w:t>
      </w:r>
      <w:r w:rsidRPr="00332213">
        <w:rPr>
          <w:rFonts w:ascii="Times New Roman" w:hAnsi="Times New Roman" w:cs="Times New Roman"/>
          <w:sz w:val="28"/>
          <w:szCs w:val="28"/>
        </w:rPr>
        <w:t xml:space="preserve"> деятельности Профсоюза всех уровней, направленной на защиту трудовых прав работников системы образования.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lastRenderedPageBreak/>
        <w:t>11.9.2. Своевременно рассматрива</w:t>
      </w:r>
      <w:r w:rsidR="00F86346">
        <w:rPr>
          <w:rFonts w:ascii="Times New Roman" w:hAnsi="Times New Roman" w:cs="Times New Roman"/>
          <w:sz w:val="28"/>
          <w:szCs w:val="28"/>
        </w:rPr>
        <w:t>ет</w:t>
      </w:r>
      <w:r w:rsidRPr="00332213">
        <w:rPr>
          <w:rFonts w:ascii="Times New Roman" w:hAnsi="Times New Roman" w:cs="Times New Roman"/>
          <w:sz w:val="28"/>
          <w:szCs w:val="28"/>
        </w:rPr>
        <w:t xml:space="preserve"> обращения, заявления, требования и предложения профсоюзных органов и в случае их отклонения давать мотивированный ответ.</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11.9.3. Оказыва</w:t>
      </w:r>
      <w:r w:rsidR="00F86346">
        <w:rPr>
          <w:rFonts w:ascii="Times New Roman" w:hAnsi="Times New Roman" w:cs="Times New Roman"/>
          <w:sz w:val="28"/>
          <w:szCs w:val="28"/>
        </w:rPr>
        <w:t>е</w:t>
      </w:r>
      <w:r w:rsidRPr="00332213">
        <w:rPr>
          <w:rFonts w:ascii="Times New Roman" w:hAnsi="Times New Roman" w:cs="Times New Roman"/>
          <w:sz w:val="28"/>
          <w:szCs w:val="28"/>
        </w:rPr>
        <w:t>т практическое и методическое содействие заключению коллективных договоров в учреждениях.</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11.9.4. Предоставля</w:t>
      </w:r>
      <w:r w:rsidR="00F86346">
        <w:rPr>
          <w:rFonts w:ascii="Times New Roman" w:hAnsi="Times New Roman" w:cs="Times New Roman"/>
          <w:sz w:val="28"/>
          <w:szCs w:val="28"/>
        </w:rPr>
        <w:t>ет городской организации п</w:t>
      </w:r>
      <w:r w:rsidRPr="000C22FD">
        <w:rPr>
          <w:rFonts w:ascii="Times New Roman" w:hAnsi="Times New Roman" w:cs="Times New Roman"/>
          <w:sz w:val="28"/>
          <w:szCs w:val="28"/>
        </w:rPr>
        <w:t>рофсоюза</w:t>
      </w:r>
      <w:r w:rsidRPr="00666686">
        <w:rPr>
          <w:rFonts w:ascii="Times New Roman" w:hAnsi="Times New Roman" w:cs="Times New Roman"/>
          <w:color w:val="FF0000"/>
          <w:sz w:val="28"/>
          <w:szCs w:val="28"/>
        </w:rPr>
        <w:t xml:space="preserve"> </w:t>
      </w:r>
      <w:r w:rsidRPr="000C22FD">
        <w:rPr>
          <w:rFonts w:ascii="Times New Roman" w:hAnsi="Times New Roman" w:cs="Times New Roman"/>
          <w:sz w:val="28"/>
          <w:szCs w:val="28"/>
        </w:rPr>
        <w:t xml:space="preserve">в безвозмездное пользование </w:t>
      </w:r>
      <w:r w:rsidRPr="00332213">
        <w:rPr>
          <w:rFonts w:ascii="Times New Roman" w:hAnsi="Times New Roman" w:cs="Times New Roman"/>
          <w:sz w:val="28"/>
          <w:szCs w:val="28"/>
        </w:rPr>
        <w:t>помещение, отвечающее санитарно-гигиеническим требованиям, обеспеченное отоплением и освещением, а также оргтехнику, средства связи, в том числе компьютерное оборудование, электронную почту и Интернет (при наличии данных видов), оборудованием, необходимым для работы.</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11.10. </w:t>
      </w:r>
      <w:r w:rsidR="00AF3468">
        <w:rPr>
          <w:rFonts w:ascii="Times New Roman" w:hAnsi="Times New Roman" w:cs="Times New Roman"/>
          <w:sz w:val="28"/>
          <w:szCs w:val="28"/>
        </w:rPr>
        <w:t xml:space="preserve">Управление </w:t>
      </w:r>
      <w:r w:rsidRPr="00332213">
        <w:rPr>
          <w:rFonts w:ascii="Times New Roman" w:hAnsi="Times New Roman" w:cs="Times New Roman"/>
          <w:sz w:val="28"/>
          <w:szCs w:val="28"/>
        </w:rPr>
        <w:t>образования и Профсоюз принимают необходимые меры по недопущению:</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вмешательства</w:t>
      </w:r>
      <w:r>
        <w:rPr>
          <w:rFonts w:ascii="Times New Roman" w:hAnsi="Times New Roman" w:cs="Times New Roman"/>
          <w:sz w:val="28"/>
          <w:szCs w:val="28"/>
        </w:rPr>
        <w:t xml:space="preserve"> </w:t>
      </w:r>
      <w:r w:rsidR="00AF3468">
        <w:rPr>
          <w:rFonts w:ascii="Times New Roman" w:hAnsi="Times New Roman" w:cs="Times New Roman"/>
          <w:sz w:val="28"/>
          <w:szCs w:val="28"/>
        </w:rPr>
        <w:t xml:space="preserve">Управления </w:t>
      </w:r>
      <w:proofErr w:type="gramStart"/>
      <w:r>
        <w:rPr>
          <w:rFonts w:ascii="Times New Roman" w:hAnsi="Times New Roman" w:cs="Times New Roman"/>
          <w:sz w:val="28"/>
          <w:szCs w:val="28"/>
        </w:rPr>
        <w:t xml:space="preserve">образования, </w:t>
      </w:r>
      <w:r w:rsidRPr="00332213">
        <w:rPr>
          <w:rFonts w:ascii="Times New Roman" w:hAnsi="Times New Roman" w:cs="Times New Roman"/>
          <w:sz w:val="28"/>
          <w:szCs w:val="28"/>
        </w:rPr>
        <w:t xml:space="preserve"> представителей</w:t>
      </w:r>
      <w:proofErr w:type="gramEnd"/>
      <w:r w:rsidRPr="00332213">
        <w:rPr>
          <w:rFonts w:ascii="Times New Roman" w:hAnsi="Times New Roman" w:cs="Times New Roman"/>
          <w:sz w:val="28"/>
          <w:szCs w:val="28"/>
        </w:rPr>
        <w:t xml:space="preserve"> работодателя в практическую деятельность профсоюзных организаций и их органов, затрудняющее осуществление ими своих уставных задач.</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11.11. </w:t>
      </w:r>
      <w:r w:rsidR="00AF3468">
        <w:rPr>
          <w:rFonts w:ascii="Times New Roman" w:hAnsi="Times New Roman" w:cs="Times New Roman"/>
          <w:sz w:val="28"/>
          <w:szCs w:val="28"/>
        </w:rPr>
        <w:t xml:space="preserve">Управление </w:t>
      </w:r>
      <w:r w:rsidRPr="00332213">
        <w:rPr>
          <w:rFonts w:ascii="Times New Roman" w:hAnsi="Times New Roman" w:cs="Times New Roman"/>
          <w:sz w:val="28"/>
          <w:szCs w:val="28"/>
        </w:rPr>
        <w:t>образования предоставляет Профсоюзу нормативные акты и материалы, затрагивающие профессиональные, социально-экономические и трудовые интересы работников.</w:t>
      </w:r>
    </w:p>
    <w:p w:rsidR="0075289B" w:rsidRPr="00332213" w:rsidRDefault="0075289B" w:rsidP="0075289B">
      <w:pPr>
        <w:ind w:firstLine="539"/>
        <w:jc w:val="both"/>
        <w:rPr>
          <w:b/>
          <w:sz w:val="28"/>
          <w:szCs w:val="28"/>
        </w:rPr>
      </w:pPr>
    </w:p>
    <w:p w:rsidR="0075289B" w:rsidRPr="00332213" w:rsidRDefault="0075289B" w:rsidP="0075289B">
      <w:pPr>
        <w:pStyle w:val="ConsPlusNormal"/>
        <w:jc w:val="both"/>
        <w:rPr>
          <w:rFonts w:ascii="Times New Roman" w:hAnsi="Times New Roman" w:cs="Times New Roman"/>
          <w:b/>
          <w:sz w:val="28"/>
          <w:szCs w:val="28"/>
        </w:rPr>
      </w:pPr>
      <w:r w:rsidRPr="00332213">
        <w:rPr>
          <w:rFonts w:ascii="Times New Roman" w:hAnsi="Times New Roman" w:cs="Times New Roman"/>
          <w:b/>
          <w:sz w:val="28"/>
          <w:szCs w:val="28"/>
        </w:rPr>
        <w:t>XI</w:t>
      </w:r>
      <w:r w:rsidRPr="00332213">
        <w:rPr>
          <w:rFonts w:ascii="Times New Roman" w:hAnsi="Times New Roman" w:cs="Times New Roman"/>
          <w:b/>
          <w:sz w:val="28"/>
          <w:szCs w:val="28"/>
          <w:lang w:val="en-US"/>
        </w:rPr>
        <w:t>I</w:t>
      </w:r>
      <w:r w:rsidRPr="00332213">
        <w:rPr>
          <w:rFonts w:ascii="Times New Roman" w:hAnsi="Times New Roman" w:cs="Times New Roman"/>
          <w:b/>
          <w:sz w:val="28"/>
          <w:szCs w:val="28"/>
        </w:rPr>
        <w:t>. Контроль за выполнением Соглашения</w:t>
      </w:r>
    </w:p>
    <w:p w:rsidR="0075289B" w:rsidRPr="00332213" w:rsidRDefault="0075289B" w:rsidP="0075289B">
      <w:pPr>
        <w:pStyle w:val="ConsPlusNormal"/>
        <w:jc w:val="both"/>
        <w:rPr>
          <w:rFonts w:ascii="Times New Roman" w:hAnsi="Times New Roman" w:cs="Times New Roman"/>
          <w:sz w:val="28"/>
          <w:szCs w:val="28"/>
        </w:rPr>
      </w:pP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12.1.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 При проведении указанного контроля стороны соглашения ежегодно предоставляют друг другу полную, достоверную и своевременную информацию, касающуюся хода выполнения соглашения. 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рассматривают по существу предоставленную информацию и принимают соответствующее решение.</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Текущий контроль за выполнением Соглашения осуществляет Отраслевая комиссия в порядке, установленном сторонами Соглашения.</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12.2. Стороны ежегодно разрабатывают и утверждают план мероприятий по выполнению Соглашения с указанием конкретных сроков и ответственных лиц.</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12.3. Информация о выполнении настоящего Соглашения ежегодно рассматривается на совместном заседании Совета руководителей и президиума </w:t>
      </w:r>
      <w:r w:rsidRPr="000C22FD">
        <w:rPr>
          <w:rFonts w:ascii="Times New Roman" w:hAnsi="Times New Roman" w:cs="Times New Roman"/>
          <w:sz w:val="28"/>
          <w:szCs w:val="28"/>
        </w:rPr>
        <w:t>Профсоюза</w:t>
      </w:r>
      <w:r w:rsidRPr="00666686">
        <w:rPr>
          <w:rFonts w:ascii="Times New Roman" w:hAnsi="Times New Roman" w:cs="Times New Roman"/>
          <w:color w:val="FF0000"/>
          <w:sz w:val="28"/>
          <w:szCs w:val="28"/>
        </w:rPr>
        <w:t xml:space="preserve"> </w:t>
      </w:r>
      <w:r w:rsidRPr="00332213">
        <w:rPr>
          <w:rFonts w:ascii="Times New Roman" w:hAnsi="Times New Roman" w:cs="Times New Roman"/>
          <w:sz w:val="28"/>
          <w:szCs w:val="28"/>
        </w:rPr>
        <w:t>с участием представителей Сторон с оформлением соответствующего решения и доводится до сведения подведомственных учреждений.</w:t>
      </w:r>
    </w:p>
    <w:p w:rsidR="0075289B" w:rsidRPr="00332213" w:rsidRDefault="0075289B" w:rsidP="0075289B">
      <w:pPr>
        <w:pStyle w:val="ConsPlusNormal"/>
        <w:ind w:firstLine="540"/>
        <w:jc w:val="both"/>
        <w:rPr>
          <w:rFonts w:ascii="Times New Roman" w:hAnsi="Times New Roman" w:cs="Times New Roman"/>
          <w:sz w:val="28"/>
          <w:szCs w:val="28"/>
        </w:rPr>
      </w:pPr>
      <w:r w:rsidRPr="00332213">
        <w:rPr>
          <w:rFonts w:ascii="Times New Roman" w:hAnsi="Times New Roman" w:cs="Times New Roman"/>
          <w:sz w:val="28"/>
          <w:szCs w:val="28"/>
        </w:rPr>
        <w:t xml:space="preserve">12.4.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w:t>
      </w:r>
      <w:r w:rsidRPr="00332213">
        <w:rPr>
          <w:rFonts w:ascii="Times New Roman" w:hAnsi="Times New Roman" w:cs="Times New Roman"/>
          <w:sz w:val="28"/>
          <w:szCs w:val="28"/>
        </w:rPr>
        <w:lastRenderedPageBreak/>
        <w:t>переговоров и осуществления контроля за соблюдением Соглашения, нарушение или не выполнение обязательств, предусмотренных Соглашением, другие противоправные действия (бездействие) в соответствии с федеральным законом.</w:t>
      </w:r>
    </w:p>
    <w:p w:rsidR="0075289B" w:rsidRPr="00332213" w:rsidRDefault="0075289B" w:rsidP="0075289B">
      <w:pPr>
        <w:pStyle w:val="a7"/>
        <w:ind w:firstLine="708"/>
        <w:jc w:val="both"/>
        <w:rPr>
          <w:rFonts w:ascii="Times New Roman" w:hAnsi="Times New Roman"/>
          <w:sz w:val="28"/>
          <w:szCs w:val="28"/>
        </w:rPr>
      </w:pPr>
      <w:r w:rsidRPr="00332213">
        <w:rPr>
          <w:rFonts w:ascii="Times New Roman" w:hAnsi="Times New Roman"/>
          <w:sz w:val="28"/>
          <w:szCs w:val="28"/>
        </w:rPr>
        <w:tab/>
      </w:r>
    </w:p>
    <w:p w:rsidR="0075289B" w:rsidRPr="00332213" w:rsidRDefault="0075289B" w:rsidP="0075289B">
      <w:pPr>
        <w:pStyle w:val="a7"/>
        <w:jc w:val="both"/>
        <w:rPr>
          <w:rFonts w:ascii="Times New Roman" w:hAnsi="Times New Roman"/>
          <w:sz w:val="28"/>
          <w:szCs w:val="28"/>
        </w:rPr>
      </w:pPr>
      <w:r w:rsidRPr="00332213">
        <w:rPr>
          <w:rFonts w:ascii="Times New Roman" w:hAnsi="Times New Roman"/>
          <w:sz w:val="28"/>
          <w:szCs w:val="28"/>
        </w:rPr>
        <w:t>Юридические адреса сторон отраслевого соглашения по муниципальным учреждениям системы образования Буденновского муниципального округа на 2020-2023 годы:</w:t>
      </w:r>
    </w:p>
    <w:p w:rsidR="0075289B" w:rsidRPr="00332213" w:rsidRDefault="0075289B" w:rsidP="0075289B">
      <w:pPr>
        <w:pStyle w:val="a7"/>
        <w:jc w:val="both"/>
        <w:rPr>
          <w:rFonts w:ascii="Times New Roman" w:hAnsi="Times New Roman"/>
          <w:sz w:val="28"/>
          <w:szCs w:val="28"/>
        </w:rPr>
      </w:pPr>
    </w:p>
    <w:p w:rsidR="0075289B" w:rsidRPr="00332213" w:rsidRDefault="0075289B" w:rsidP="0075289B">
      <w:pPr>
        <w:pStyle w:val="a7"/>
        <w:jc w:val="both"/>
        <w:rPr>
          <w:rFonts w:ascii="Times New Roman" w:hAnsi="Times New Roman"/>
          <w:sz w:val="28"/>
          <w:szCs w:val="28"/>
        </w:rPr>
      </w:pPr>
      <w:r w:rsidRPr="00332213">
        <w:rPr>
          <w:rFonts w:ascii="Times New Roman" w:hAnsi="Times New Roman"/>
          <w:sz w:val="28"/>
          <w:szCs w:val="28"/>
        </w:rPr>
        <w:t>Индекс: 356800</w:t>
      </w:r>
    </w:p>
    <w:p w:rsidR="0075289B" w:rsidRPr="00332213" w:rsidRDefault="00AF3468" w:rsidP="0075289B">
      <w:pPr>
        <w:pStyle w:val="a7"/>
        <w:jc w:val="both"/>
        <w:rPr>
          <w:rFonts w:ascii="Times New Roman" w:hAnsi="Times New Roman"/>
          <w:sz w:val="28"/>
          <w:szCs w:val="28"/>
        </w:rPr>
      </w:pPr>
      <w:r>
        <w:rPr>
          <w:rFonts w:ascii="Times New Roman" w:hAnsi="Times New Roman"/>
          <w:sz w:val="28"/>
          <w:szCs w:val="28"/>
        </w:rPr>
        <w:t xml:space="preserve">Управление </w:t>
      </w:r>
      <w:r w:rsidR="0075289B" w:rsidRPr="00332213">
        <w:rPr>
          <w:rFonts w:ascii="Times New Roman" w:hAnsi="Times New Roman"/>
          <w:sz w:val="28"/>
          <w:szCs w:val="28"/>
        </w:rPr>
        <w:t xml:space="preserve">образования администрации Буденновского муниципального округа </w:t>
      </w:r>
      <w:r w:rsidR="004972AC">
        <w:rPr>
          <w:rFonts w:ascii="Times New Roman" w:hAnsi="Times New Roman"/>
          <w:sz w:val="28"/>
          <w:szCs w:val="28"/>
        </w:rPr>
        <w:t>Ставропольского края</w:t>
      </w:r>
    </w:p>
    <w:p w:rsidR="0075289B" w:rsidRPr="00332213" w:rsidRDefault="0075289B" w:rsidP="0075289B">
      <w:pPr>
        <w:pStyle w:val="a7"/>
        <w:jc w:val="both"/>
        <w:rPr>
          <w:rFonts w:ascii="Times New Roman" w:hAnsi="Times New Roman"/>
          <w:sz w:val="28"/>
          <w:szCs w:val="28"/>
        </w:rPr>
      </w:pPr>
      <w:r w:rsidRPr="00332213">
        <w:rPr>
          <w:rFonts w:ascii="Times New Roman" w:hAnsi="Times New Roman"/>
          <w:sz w:val="28"/>
          <w:szCs w:val="28"/>
        </w:rPr>
        <w:t>г. Буденновск, ул. Октябрьская, 49</w:t>
      </w:r>
    </w:p>
    <w:p w:rsidR="0075289B" w:rsidRPr="00332213" w:rsidRDefault="0075289B" w:rsidP="0075289B">
      <w:pPr>
        <w:pStyle w:val="a7"/>
        <w:jc w:val="both"/>
        <w:rPr>
          <w:rFonts w:ascii="Times New Roman" w:hAnsi="Times New Roman"/>
          <w:sz w:val="28"/>
          <w:szCs w:val="28"/>
        </w:rPr>
      </w:pPr>
    </w:p>
    <w:p w:rsidR="0075289B" w:rsidRPr="00332213" w:rsidRDefault="0075289B" w:rsidP="0075289B">
      <w:pPr>
        <w:pStyle w:val="a7"/>
        <w:jc w:val="both"/>
        <w:rPr>
          <w:rFonts w:ascii="Times New Roman" w:hAnsi="Times New Roman"/>
          <w:sz w:val="28"/>
          <w:szCs w:val="28"/>
        </w:rPr>
      </w:pPr>
      <w:r w:rsidRPr="00332213">
        <w:rPr>
          <w:rFonts w:ascii="Times New Roman" w:hAnsi="Times New Roman"/>
          <w:sz w:val="28"/>
          <w:szCs w:val="28"/>
        </w:rPr>
        <w:t>Индекс: 356800</w:t>
      </w:r>
    </w:p>
    <w:p w:rsidR="0075289B" w:rsidRPr="00332213" w:rsidRDefault="0075289B" w:rsidP="0075289B">
      <w:pPr>
        <w:pStyle w:val="a7"/>
        <w:jc w:val="both"/>
        <w:rPr>
          <w:rFonts w:ascii="Times New Roman" w:hAnsi="Times New Roman"/>
          <w:sz w:val="28"/>
          <w:szCs w:val="28"/>
        </w:rPr>
      </w:pPr>
      <w:r w:rsidRPr="00332213">
        <w:rPr>
          <w:rFonts w:ascii="Times New Roman" w:hAnsi="Times New Roman"/>
          <w:sz w:val="28"/>
          <w:szCs w:val="28"/>
        </w:rPr>
        <w:t xml:space="preserve">Буденновская городская организация Профсоюза работников народного образования и науки РФ </w:t>
      </w:r>
    </w:p>
    <w:p w:rsidR="0075289B" w:rsidRPr="00332213" w:rsidRDefault="0075289B" w:rsidP="0075289B">
      <w:pPr>
        <w:pStyle w:val="a7"/>
        <w:jc w:val="both"/>
        <w:rPr>
          <w:rFonts w:ascii="Times New Roman" w:hAnsi="Times New Roman"/>
          <w:sz w:val="28"/>
          <w:szCs w:val="28"/>
        </w:rPr>
      </w:pPr>
      <w:r w:rsidRPr="00332213">
        <w:rPr>
          <w:rFonts w:ascii="Times New Roman" w:hAnsi="Times New Roman"/>
          <w:sz w:val="28"/>
          <w:szCs w:val="28"/>
        </w:rPr>
        <w:t>г. Буденновск, ул. Пушкинская, 230</w:t>
      </w:r>
    </w:p>
    <w:p w:rsidR="0075289B" w:rsidRDefault="0075289B" w:rsidP="0075289B">
      <w:pPr>
        <w:pStyle w:val="ConsPlusNormal"/>
        <w:jc w:val="both"/>
        <w:rPr>
          <w:rFonts w:ascii="Times New Roman" w:hAnsi="Times New Roman" w:cs="Times New Roman"/>
          <w:sz w:val="28"/>
          <w:szCs w:val="28"/>
        </w:rPr>
      </w:pPr>
    </w:p>
    <w:p w:rsidR="0075289B" w:rsidRDefault="0075289B" w:rsidP="0075289B">
      <w:pPr>
        <w:pStyle w:val="ConsPlusNormal"/>
        <w:jc w:val="both"/>
        <w:rPr>
          <w:rFonts w:ascii="Times New Roman" w:hAnsi="Times New Roman" w:cs="Times New Roman"/>
          <w:sz w:val="28"/>
          <w:szCs w:val="28"/>
        </w:rPr>
      </w:pPr>
    </w:p>
    <w:p w:rsidR="0075289B" w:rsidRDefault="0075289B" w:rsidP="0075289B">
      <w:pPr>
        <w:pStyle w:val="ConsPlusNormal"/>
        <w:jc w:val="both"/>
        <w:rPr>
          <w:rFonts w:ascii="Times New Roman" w:hAnsi="Times New Roman" w:cs="Times New Roman"/>
          <w:sz w:val="28"/>
          <w:szCs w:val="28"/>
        </w:rPr>
      </w:pPr>
    </w:p>
    <w:p w:rsidR="0075289B" w:rsidRDefault="0075289B" w:rsidP="0075289B">
      <w:pPr>
        <w:pStyle w:val="ConsPlusNormal"/>
        <w:jc w:val="both"/>
        <w:rPr>
          <w:rFonts w:ascii="Times New Roman" w:hAnsi="Times New Roman" w:cs="Times New Roman"/>
          <w:sz w:val="28"/>
          <w:szCs w:val="28"/>
        </w:rPr>
      </w:pPr>
    </w:p>
    <w:p w:rsidR="0075289B" w:rsidRDefault="0075289B" w:rsidP="0075289B">
      <w:pPr>
        <w:pStyle w:val="ConsPlusNormal"/>
        <w:jc w:val="both"/>
        <w:rPr>
          <w:rFonts w:ascii="Times New Roman" w:hAnsi="Times New Roman" w:cs="Times New Roman"/>
          <w:sz w:val="28"/>
          <w:szCs w:val="28"/>
        </w:rPr>
      </w:pPr>
    </w:p>
    <w:p w:rsidR="0075289B" w:rsidRDefault="0075289B" w:rsidP="0075289B">
      <w:pPr>
        <w:pStyle w:val="ConsPlusNormal"/>
        <w:jc w:val="both"/>
        <w:rPr>
          <w:rFonts w:ascii="Times New Roman" w:hAnsi="Times New Roman" w:cs="Times New Roman"/>
          <w:sz w:val="28"/>
          <w:szCs w:val="28"/>
        </w:rPr>
      </w:pPr>
    </w:p>
    <w:p w:rsidR="0075289B" w:rsidRPr="00332213" w:rsidRDefault="0075289B" w:rsidP="0075289B">
      <w:pPr>
        <w:pStyle w:val="ConsPlusNormal"/>
        <w:jc w:val="both"/>
        <w:rPr>
          <w:rFonts w:ascii="Times New Roman" w:hAnsi="Times New Roman" w:cs="Times New Roman"/>
          <w:sz w:val="28"/>
          <w:szCs w:val="28"/>
        </w:rPr>
      </w:pPr>
    </w:p>
    <w:p w:rsidR="006A10E0" w:rsidRPr="00324373" w:rsidRDefault="006A10E0" w:rsidP="006A10E0">
      <w:pPr>
        <w:pStyle w:val="ConsPlusNormal"/>
        <w:jc w:val="right"/>
        <w:rPr>
          <w:rFonts w:ascii="Times New Roman" w:hAnsi="Times New Roman" w:cs="Times New Roman"/>
          <w:sz w:val="28"/>
          <w:szCs w:val="28"/>
        </w:rPr>
      </w:pPr>
    </w:p>
    <w:p w:rsidR="00ED7C5C" w:rsidRPr="00324373" w:rsidRDefault="00ED7C5C" w:rsidP="006A10E0">
      <w:pPr>
        <w:pStyle w:val="ConsPlusNormal"/>
        <w:jc w:val="right"/>
        <w:rPr>
          <w:rFonts w:ascii="Times New Roman" w:hAnsi="Times New Roman" w:cs="Times New Roman"/>
          <w:sz w:val="28"/>
          <w:szCs w:val="28"/>
        </w:rPr>
      </w:pPr>
    </w:p>
    <w:p w:rsidR="00ED7C5C" w:rsidRPr="00324373" w:rsidRDefault="00ED7C5C" w:rsidP="006A10E0">
      <w:pPr>
        <w:pStyle w:val="ConsPlusNormal"/>
        <w:jc w:val="right"/>
        <w:rPr>
          <w:rFonts w:ascii="Times New Roman" w:hAnsi="Times New Roman" w:cs="Times New Roman"/>
          <w:sz w:val="28"/>
          <w:szCs w:val="28"/>
        </w:rPr>
      </w:pPr>
    </w:p>
    <w:sectPr w:rsidR="00ED7C5C" w:rsidRPr="00324373" w:rsidSect="00444BA5">
      <w:headerReference w:type="even" r:id="rId50"/>
      <w:headerReference w:type="default" r:id="rId51"/>
      <w:footerReference w:type="default" r:id="rId52"/>
      <w:footerReference w:type="first" r:id="rId53"/>
      <w:pgSz w:w="11906" w:h="16838"/>
      <w:pgMar w:top="851" w:right="566" w:bottom="993"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E2" w:rsidRDefault="006352E2">
      <w:r>
        <w:separator/>
      </w:r>
    </w:p>
  </w:endnote>
  <w:endnote w:type="continuationSeparator" w:id="0">
    <w:p w:rsidR="006352E2" w:rsidRDefault="0063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_Albionic">
    <w:altName w:val="Arial Black"/>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15" w:rsidRDefault="00B61715">
    <w:pPr>
      <w:pStyle w:val="ad"/>
      <w:jc w:val="right"/>
    </w:pPr>
    <w:r>
      <w:fldChar w:fldCharType="begin"/>
    </w:r>
    <w:r>
      <w:instrText xml:space="preserve"> PAGE   \* MERGEFORMAT </w:instrText>
    </w:r>
    <w:r>
      <w:fldChar w:fldCharType="separate"/>
    </w:r>
    <w:r w:rsidR="00194D3A">
      <w:rPr>
        <w:noProof/>
      </w:rPr>
      <w:t>4</w:t>
    </w:r>
    <w:r>
      <w:rPr>
        <w:noProof/>
      </w:rPr>
      <w:fldChar w:fldCharType="end"/>
    </w:r>
  </w:p>
  <w:p w:rsidR="00B61715" w:rsidRDefault="00B6171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15" w:rsidRDefault="00B61715">
    <w:pPr>
      <w:pStyle w:val="ad"/>
    </w:pPr>
  </w:p>
  <w:p w:rsidR="00B61715" w:rsidRDefault="00B617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E2" w:rsidRDefault="006352E2">
      <w:r>
        <w:separator/>
      </w:r>
    </w:p>
  </w:footnote>
  <w:footnote w:type="continuationSeparator" w:id="0">
    <w:p w:rsidR="006352E2" w:rsidRDefault="0063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15" w:rsidRDefault="00B61715" w:rsidP="00A46BE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1715" w:rsidRDefault="00B617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15" w:rsidRDefault="00B61715">
    <w:pPr>
      <w:pStyle w:val="aa"/>
    </w:pPr>
  </w:p>
  <w:p w:rsidR="00B61715" w:rsidRDefault="00B617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EB4B882"/>
    <w:lvl w:ilvl="0">
      <w:numFmt w:val="bullet"/>
      <w:lvlText w:val="*"/>
      <w:lvlJc w:val="left"/>
    </w:lvl>
  </w:abstractNum>
  <w:abstractNum w:abstractNumId="1">
    <w:nsid w:val="02814E38"/>
    <w:multiLevelType w:val="hybridMultilevel"/>
    <w:tmpl w:val="F9B2A942"/>
    <w:lvl w:ilvl="0" w:tplc="6D0CE53A">
      <w:start w:val="2"/>
      <w:numFmt w:val="bullet"/>
      <w:lvlText w:val="-"/>
      <w:lvlJc w:val="left"/>
      <w:pPr>
        <w:tabs>
          <w:tab w:val="num" w:pos="1069"/>
        </w:tabs>
        <w:ind w:left="1069" w:hanging="360"/>
      </w:pPr>
      <w:rPr>
        <w:rFonts w:ascii="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DD40782"/>
    <w:multiLevelType w:val="hybridMultilevel"/>
    <w:tmpl w:val="855CA156"/>
    <w:lvl w:ilvl="0" w:tplc="90104C7C">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4">
    <w:nsid w:val="3BAA1F94"/>
    <w:multiLevelType w:val="hybridMultilevel"/>
    <w:tmpl w:val="69C41D3A"/>
    <w:lvl w:ilvl="0" w:tplc="6D0CE53A">
      <w:start w:val="2"/>
      <w:numFmt w:val="bullet"/>
      <w:lvlText w:val="-"/>
      <w:lvlJc w:val="left"/>
      <w:pPr>
        <w:tabs>
          <w:tab w:val="num" w:pos="928"/>
        </w:tabs>
        <w:ind w:left="92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53A6534"/>
    <w:multiLevelType w:val="hybridMultilevel"/>
    <w:tmpl w:val="2A8EF9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D892CC7"/>
    <w:multiLevelType w:val="hybridMultilevel"/>
    <w:tmpl w:val="FA6478EC"/>
    <w:lvl w:ilvl="0" w:tplc="6D0CE53A">
      <w:start w:val="2"/>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50076ED"/>
    <w:multiLevelType w:val="hybridMultilevel"/>
    <w:tmpl w:val="6C78A60E"/>
    <w:lvl w:ilvl="0" w:tplc="6D0CE53A">
      <w:start w:val="2"/>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750EA7"/>
    <w:multiLevelType w:val="hybridMultilevel"/>
    <w:tmpl w:val="A7A62D38"/>
    <w:lvl w:ilvl="0" w:tplc="6D0CE53A">
      <w:start w:val="2"/>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C20EF1"/>
    <w:multiLevelType w:val="hybridMultilevel"/>
    <w:tmpl w:val="CF2686CC"/>
    <w:lvl w:ilvl="0" w:tplc="6D0CE53A">
      <w:start w:val="2"/>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00020F"/>
    <w:multiLevelType w:val="hybridMultilevel"/>
    <w:tmpl w:val="5E36D158"/>
    <w:lvl w:ilvl="0" w:tplc="6D0CE53A">
      <w:start w:val="2"/>
      <w:numFmt w:val="bullet"/>
      <w:lvlText w:val="-"/>
      <w:lvlJc w:val="left"/>
      <w:pPr>
        <w:tabs>
          <w:tab w:val="num" w:pos="1636"/>
        </w:tabs>
        <w:ind w:left="1636"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4"/>
  </w:num>
  <w:num w:numId="6">
    <w:abstractNumId w:val="1"/>
  </w:num>
  <w:num w:numId="7">
    <w:abstractNumId w:val="8"/>
  </w:num>
  <w:num w:numId="8">
    <w:abstractNumId w:val="0"/>
    <w:lvlOverride w:ilvl="0">
      <w:lvl w:ilvl="0">
        <w:numFmt w:val="bullet"/>
        <w:lvlText w:val="-"/>
        <w:legacy w:legacy="1" w:legacySpace="0" w:legacyIndent="110"/>
        <w:lvlJc w:val="left"/>
        <w:rPr>
          <w:rFonts w:ascii="Times New Roman" w:hAnsi="Times New Roman" w:hint="default"/>
        </w:rPr>
      </w:lvl>
    </w:lvlOverride>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26"/>
    <w:rsid w:val="000011D9"/>
    <w:rsid w:val="00001D6A"/>
    <w:rsid w:val="000052DB"/>
    <w:rsid w:val="00005B7B"/>
    <w:rsid w:val="00006BFB"/>
    <w:rsid w:val="00012026"/>
    <w:rsid w:val="00012DEA"/>
    <w:rsid w:val="00013D73"/>
    <w:rsid w:val="00015708"/>
    <w:rsid w:val="000162EF"/>
    <w:rsid w:val="00017D2B"/>
    <w:rsid w:val="00021525"/>
    <w:rsid w:val="000216EB"/>
    <w:rsid w:val="00027382"/>
    <w:rsid w:val="000329CD"/>
    <w:rsid w:val="0004272C"/>
    <w:rsid w:val="000455D5"/>
    <w:rsid w:val="0004685B"/>
    <w:rsid w:val="000470B2"/>
    <w:rsid w:val="000474DF"/>
    <w:rsid w:val="00053151"/>
    <w:rsid w:val="00053644"/>
    <w:rsid w:val="00055989"/>
    <w:rsid w:val="00056724"/>
    <w:rsid w:val="00057374"/>
    <w:rsid w:val="00060328"/>
    <w:rsid w:val="0006167B"/>
    <w:rsid w:val="0006697B"/>
    <w:rsid w:val="00070B1E"/>
    <w:rsid w:val="00073203"/>
    <w:rsid w:val="0007586C"/>
    <w:rsid w:val="00080369"/>
    <w:rsid w:val="000819AA"/>
    <w:rsid w:val="000877E7"/>
    <w:rsid w:val="00091DD1"/>
    <w:rsid w:val="0009512B"/>
    <w:rsid w:val="00095CCA"/>
    <w:rsid w:val="00097C6B"/>
    <w:rsid w:val="000A0FE5"/>
    <w:rsid w:val="000A2AD7"/>
    <w:rsid w:val="000A2F85"/>
    <w:rsid w:val="000A4FB3"/>
    <w:rsid w:val="000A6AC2"/>
    <w:rsid w:val="000B0C43"/>
    <w:rsid w:val="000B1504"/>
    <w:rsid w:val="000B2DB4"/>
    <w:rsid w:val="000B38D4"/>
    <w:rsid w:val="000B3FCA"/>
    <w:rsid w:val="000B4147"/>
    <w:rsid w:val="000B6B33"/>
    <w:rsid w:val="000C3764"/>
    <w:rsid w:val="000C4E29"/>
    <w:rsid w:val="000D13A1"/>
    <w:rsid w:val="000F10A9"/>
    <w:rsid w:val="000F1F86"/>
    <w:rsid w:val="000F4177"/>
    <w:rsid w:val="000F42D0"/>
    <w:rsid w:val="000F59F7"/>
    <w:rsid w:val="000F5D2E"/>
    <w:rsid w:val="00107623"/>
    <w:rsid w:val="00107E91"/>
    <w:rsid w:val="00114C28"/>
    <w:rsid w:val="0011586B"/>
    <w:rsid w:val="00115C8E"/>
    <w:rsid w:val="00115C96"/>
    <w:rsid w:val="00121E17"/>
    <w:rsid w:val="001246C9"/>
    <w:rsid w:val="00125AF3"/>
    <w:rsid w:val="001270D0"/>
    <w:rsid w:val="00130DA9"/>
    <w:rsid w:val="00131023"/>
    <w:rsid w:val="00134334"/>
    <w:rsid w:val="0013641C"/>
    <w:rsid w:val="001371A2"/>
    <w:rsid w:val="00141FF5"/>
    <w:rsid w:val="00142954"/>
    <w:rsid w:val="00142DA1"/>
    <w:rsid w:val="00143A1D"/>
    <w:rsid w:val="00145819"/>
    <w:rsid w:val="0015148C"/>
    <w:rsid w:val="001526E3"/>
    <w:rsid w:val="00152EEF"/>
    <w:rsid w:val="00153B59"/>
    <w:rsid w:val="001550E3"/>
    <w:rsid w:val="00156535"/>
    <w:rsid w:val="00156F63"/>
    <w:rsid w:val="001610ED"/>
    <w:rsid w:val="0016356B"/>
    <w:rsid w:val="0016457C"/>
    <w:rsid w:val="0016564E"/>
    <w:rsid w:val="00166D62"/>
    <w:rsid w:val="00167E33"/>
    <w:rsid w:val="00171427"/>
    <w:rsid w:val="001770DE"/>
    <w:rsid w:val="001770F2"/>
    <w:rsid w:val="00180323"/>
    <w:rsid w:val="001806CA"/>
    <w:rsid w:val="001820E3"/>
    <w:rsid w:val="001831FF"/>
    <w:rsid w:val="00183316"/>
    <w:rsid w:val="001849EC"/>
    <w:rsid w:val="001863DC"/>
    <w:rsid w:val="00187EEF"/>
    <w:rsid w:val="00190A25"/>
    <w:rsid w:val="00194D3A"/>
    <w:rsid w:val="001A1E0A"/>
    <w:rsid w:val="001A2701"/>
    <w:rsid w:val="001B10A4"/>
    <w:rsid w:val="001B4FD6"/>
    <w:rsid w:val="001B5B0C"/>
    <w:rsid w:val="001B77FF"/>
    <w:rsid w:val="001C20DA"/>
    <w:rsid w:val="001D4DCF"/>
    <w:rsid w:val="001E1739"/>
    <w:rsid w:val="001E1A3E"/>
    <w:rsid w:val="001F0973"/>
    <w:rsid w:val="001F2A1A"/>
    <w:rsid w:val="001F513B"/>
    <w:rsid w:val="001F6184"/>
    <w:rsid w:val="001F6D51"/>
    <w:rsid w:val="00202AB5"/>
    <w:rsid w:val="002032EB"/>
    <w:rsid w:val="00203C4C"/>
    <w:rsid w:val="002047AC"/>
    <w:rsid w:val="00215F1A"/>
    <w:rsid w:val="00221C30"/>
    <w:rsid w:val="00224705"/>
    <w:rsid w:val="00224CD2"/>
    <w:rsid w:val="00227AF3"/>
    <w:rsid w:val="00231E1F"/>
    <w:rsid w:val="00232658"/>
    <w:rsid w:val="0023271A"/>
    <w:rsid w:val="002343D7"/>
    <w:rsid w:val="002345DB"/>
    <w:rsid w:val="00235A03"/>
    <w:rsid w:val="00241080"/>
    <w:rsid w:val="002444BE"/>
    <w:rsid w:val="00250E70"/>
    <w:rsid w:val="00257430"/>
    <w:rsid w:val="002717F3"/>
    <w:rsid w:val="002718D3"/>
    <w:rsid w:val="0027460D"/>
    <w:rsid w:val="0028182E"/>
    <w:rsid w:val="0028659D"/>
    <w:rsid w:val="00286DAC"/>
    <w:rsid w:val="00292A8D"/>
    <w:rsid w:val="00292D6B"/>
    <w:rsid w:val="00293058"/>
    <w:rsid w:val="0029565F"/>
    <w:rsid w:val="00295A1B"/>
    <w:rsid w:val="002961AB"/>
    <w:rsid w:val="002A2B00"/>
    <w:rsid w:val="002B1043"/>
    <w:rsid w:val="002B481B"/>
    <w:rsid w:val="002C50BE"/>
    <w:rsid w:val="002C703A"/>
    <w:rsid w:val="002D0FB6"/>
    <w:rsid w:val="002D3427"/>
    <w:rsid w:val="002D6495"/>
    <w:rsid w:val="002D7C2A"/>
    <w:rsid w:val="002E15F9"/>
    <w:rsid w:val="002E48CF"/>
    <w:rsid w:val="002F1236"/>
    <w:rsid w:val="002F1CC9"/>
    <w:rsid w:val="002F3AE6"/>
    <w:rsid w:val="002F4E2C"/>
    <w:rsid w:val="002F5E7A"/>
    <w:rsid w:val="0030152F"/>
    <w:rsid w:val="00302565"/>
    <w:rsid w:val="00305495"/>
    <w:rsid w:val="003109C4"/>
    <w:rsid w:val="003116BE"/>
    <w:rsid w:val="0031516E"/>
    <w:rsid w:val="003154D5"/>
    <w:rsid w:val="003160CD"/>
    <w:rsid w:val="0031618F"/>
    <w:rsid w:val="00320430"/>
    <w:rsid w:val="00321D92"/>
    <w:rsid w:val="00322984"/>
    <w:rsid w:val="00324373"/>
    <w:rsid w:val="00326499"/>
    <w:rsid w:val="003304DD"/>
    <w:rsid w:val="00330543"/>
    <w:rsid w:val="0033488D"/>
    <w:rsid w:val="00337037"/>
    <w:rsid w:val="00346AC1"/>
    <w:rsid w:val="00346E5E"/>
    <w:rsid w:val="0034755F"/>
    <w:rsid w:val="00347A6A"/>
    <w:rsid w:val="00352B85"/>
    <w:rsid w:val="003561E9"/>
    <w:rsid w:val="00361859"/>
    <w:rsid w:val="00363D0A"/>
    <w:rsid w:val="0036475E"/>
    <w:rsid w:val="00365468"/>
    <w:rsid w:val="00367983"/>
    <w:rsid w:val="00367B85"/>
    <w:rsid w:val="00374D6E"/>
    <w:rsid w:val="0038189C"/>
    <w:rsid w:val="00382AE0"/>
    <w:rsid w:val="003858C3"/>
    <w:rsid w:val="00386986"/>
    <w:rsid w:val="00390174"/>
    <w:rsid w:val="00390337"/>
    <w:rsid w:val="00390369"/>
    <w:rsid w:val="00391F1E"/>
    <w:rsid w:val="0039460A"/>
    <w:rsid w:val="00395856"/>
    <w:rsid w:val="003A0DD3"/>
    <w:rsid w:val="003A14B4"/>
    <w:rsid w:val="003A4D36"/>
    <w:rsid w:val="003A4FFD"/>
    <w:rsid w:val="003C68D7"/>
    <w:rsid w:val="003C714A"/>
    <w:rsid w:val="003C7764"/>
    <w:rsid w:val="003D4A76"/>
    <w:rsid w:val="003D5FBA"/>
    <w:rsid w:val="003E0C1E"/>
    <w:rsid w:val="003E16F0"/>
    <w:rsid w:val="003E4E79"/>
    <w:rsid w:val="003E5AA4"/>
    <w:rsid w:val="003E672B"/>
    <w:rsid w:val="003F1136"/>
    <w:rsid w:val="003F224C"/>
    <w:rsid w:val="003F7548"/>
    <w:rsid w:val="004009E6"/>
    <w:rsid w:val="0040152C"/>
    <w:rsid w:val="004056FA"/>
    <w:rsid w:val="0040647D"/>
    <w:rsid w:val="00420B87"/>
    <w:rsid w:val="00421CFF"/>
    <w:rsid w:val="004225BE"/>
    <w:rsid w:val="0042442E"/>
    <w:rsid w:val="004246BF"/>
    <w:rsid w:val="00425CE6"/>
    <w:rsid w:val="004275DA"/>
    <w:rsid w:val="00427810"/>
    <w:rsid w:val="00430484"/>
    <w:rsid w:val="004310B0"/>
    <w:rsid w:val="0043176E"/>
    <w:rsid w:val="00434175"/>
    <w:rsid w:val="004350A0"/>
    <w:rsid w:val="00435838"/>
    <w:rsid w:val="00444BA5"/>
    <w:rsid w:val="00444F9F"/>
    <w:rsid w:val="00451802"/>
    <w:rsid w:val="00452DFA"/>
    <w:rsid w:val="00460962"/>
    <w:rsid w:val="004627CF"/>
    <w:rsid w:val="00462B5B"/>
    <w:rsid w:val="00465D85"/>
    <w:rsid w:val="0046678B"/>
    <w:rsid w:val="00475A97"/>
    <w:rsid w:val="004767ED"/>
    <w:rsid w:val="0048070C"/>
    <w:rsid w:val="00486923"/>
    <w:rsid w:val="00486E13"/>
    <w:rsid w:val="004873DF"/>
    <w:rsid w:val="004903A3"/>
    <w:rsid w:val="004928E1"/>
    <w:rsid w:val="00494605"/>
    <w:rsid w:val="004969CC"/>
    <w:rsid w:val="004972AC"/>
    <w:rsid w:val="004A4801"/>
    <w:rsid w:val="004A4C41"/>
    <w:rsid w:val="004A5CC6"/>
    <w:rsid w:val="004A6C24"/>
    <w:rsid w:val="004B0093"/>
    <w:rsid w:val="004B19AD"/>
    <w:rsid w:val="004B403D"/>
    <w:rsid w:val="004B7BAD"/>
    <w:rsid w:val="004C104C"/>
    <w:rsid w:val="004C220B"/>
    <w:rsid w:val="004D02D5"/>
    <w:rsid w:val="004D1B91"/>
    <w:rsid w:val="004D6CF8"/>
    <w:rsid w:val="004D78E1"/>
    <w:rsid w:val="004D7ADE"/>
    <w:rsid w:val="004E0BE9"/>
    <w:rsid w:val="004F1240"/>
    <w:rsid w:val="004F150D"/>
    <w:rsid w:val="004F56BB"/>
    <w:rsid w:val="0050338B"/>
    <w:rsid w:val="005079BD"/>
    <w:rsid w:val="005144E8"/>
    <w:rsid w:val="005150FB"/>
    <w:rsid w:val="00515F07"/>
    <w:rsid w:val="00516E8A"/>
    <w:rsid w:val="0052277C"/>
    <w:rsid w:val="005229E8"/>
    <w:rsid w:val="00525196"/>
    <w:rsid w:val="00525B95"/>
    <w:rsid w:val="005305D9"/>
    <w:rsid w:val="005320E7"/>
    <w:rsid w:val="00532882"/>
    <w:rsid w:val="00534770"/>
    <w:rsid w:val="00535C99"/>
    <w:rsid w:val="00535F54"/>
    <w:rsid w:val="00535FA4"/>
    <w:rsid w:val="0053711D"/>
    <w:rsid w:val="00540C52"/>
    <w:rsid w:val="00544C78"/>
    <w:rsid w:val="00544EFC"/>
    <w:rsid w:val="005451F5"/>
    <w:rsid w:val="00545C40"/>
    <w:rsid w:val="00546112"/>
    <w:rsid w:val="0054734C"/>
    <w:rsid w:val="0055223A"/>
    <w:rsid w:val="00555B1F"/>
    <w:rsid w:val="00555BAC"/>
    <w:rsid w:val="005635AD"/>
    <w:rsid w:val="00563B1D"/>
    <w:rsid w:val="00563DB5"/>
    <w:rsid w:val="00566E17"/>
    <w:rsid w:val="00570B28"/>
    <w:rsid w:val="00571A26"/>
    <w:rsid w:val="00574591"/>
    <w:rsid w:val="00583CDD"/>
    <w:rsid w:val="00586800"/>
    <w:rsid w:val="00591FBC"/>
    <w:rsid w:val="005935F8"/>
    <w:rsid w:val="005A08B0"/>
    <w:rsid w:val="005A16AB"/>
    <w:rsid w:val="005A23CE"/>
    <w:rsid w:val="005A3A22"/>
    <w:rsid w:val="005B1504"/>
    <w:rsid w:val="005B1D42"/>
    <w:rsid w:val="005B2515"/>
    <w:rsid w:val="005B3C4E"/>
    <w:rsid w:val="005B419D"/>
    <w:rsid w:val="005B578C"/>
    <w:rsid w:val="005B766F"/>
    <w:rsid w:val="005C5DE3"/>
    <w:rsid w:val="005D45B8"/>
    <w:rsid w:val="005D73B8"/>
    <w:rsid w:val="005E0604"/>
    <w:rsid w:val="005E6ABB"/>
    <w:rsid w:val="005F0800"/>
    <w:rsid w:val="005F1805"/>
    <w:rsid w:val="005F3C73"/>
    <w:rsid w:val="005F4143"/>
    <w:rsid w:val="005F7703"/>
    <w:rsid w:val="006021C6"/>
    <w:rsid w:val="006026F1"/>
    <w:rsid w:val="00605754"/>
    <w:rsid w:val="00610B20"/>
    <w:rsid w:val="00620271"/>
    <w:rsid w:val="00620FB6"/>
    <w:rsid w:val="0062169A"/>
    <w:rsid w:val="00623F3E"/>
    <w:rsid w:val="00624026"/>
    <w:rsid w:val="0062685C"/>
    <w:rsid w:val="00632557"/>
    <w:rsid w:val="006345D1"/>
    <w:rsid w:val="006351B6"/>
    <w:rsid w:val="006352E2"/>
    <w:rsid w:val="0064083D"/>
    <w:rsid w:val="00640FFB"/>
    <w:rsid w:val="006415F7"/>
    <w:rsid w:val="0064297B"/>
    <w:rsid w:val="00643011"/>
    <w:rsid w:val="00643312"/>
    <w:rsid w:val="00643F1B"/>
    <w:rsid w:val="00644841"/>
    <w:rsid w:val="00644F1F"/>
    <w:rsid w:val="00646EBC"/>
    <w:rsid w:val="006531AB"/>
    <w:rsid w:val="00653882"/>
    <w:rsid w:val="00661EA2"/>
    <w:rsid w:val="00665389"/>
    <w:rsid w:val="00665C46"/>
    <w:rsid w:val="00667E58"/>
    <w:rsid w:val="006730A1"/>
    <w:rsid w:val="00673309"/>
    <w:rsid w:val="00674D1B"/>
    <w:rsid w:val="00675D52"/>
    <w:rsid w:val="00676EE6"/>
    <w:rsid w:val="00687251"/>
    <w:rsid w:val="006A10E0"/>
    <w:rsid w:val="006A144E"/>
    <w:rsid w:val="006A3326"/>
    <w:rsid w:val="006A4408"/>
    <w:rsid w:val="006A444C"/>
    <w:rsid w:val="006A45D6"/>
    <w:rsid w:val="006A4FE0"/>
    <w:rsid w:val="006A5639"/>
    <w:rsid w:val="006A6A56"/>
    <w:rsid w:val="006B02C2"/>
    <w:rsid w:val="006B10F7"/>
    <w:rsid w:val="006B26B8"/>
    <w:rsid w:val="006B68A6"/>
    <w:rsid w:val="006B6EA4"/>
    <w:rsid w:val="006C48CA"/>
    <w:rsid w:val="006C502D"/>
    <w:rsid w:val="006D2D0F"/>
    <w:rsid w:val="006D3AF4"/>
    <w:rsid w:val="006D3E59"/>
    <w:rsid w:val="006D4842"/>
    <w:rsid w:val="006D52AA"/>
    <w:rsid w:val="006D6B9C"/>
    <w:rsid w:val="006D6BBA"/>
    <w:rsid w:val="006E1217"/>
    <w:rsid w:val="006F2373"/>
    <w:rsid w:val="006F3A21"/>
    <w:rsid w:val="006F5F91"/>
    <w:rsid w:val="007062A1"/>
    <w:rsid w:val="00715632"/>
    <w:rsid w:val="00724AE8"/>
    <w:rsid w:val="00724FFA"/>
    <w:rsid w:val="00727067"/>
    <w:rsid w:val="00727472"/>
    <w:rsid w:val="0073128A"/>
    <w:rsid w:val="007327C1"/>
    <w:rsid w:val="00736DD5"/>
    <w:rsid w:val="00740608"/>
    <w:rsid w:val="0074104B"/>
    <w:rsid w:val="00743285"/>
    <w:rsid w:val="00744A68"/>
    <w:rsid w:val="00745FF6"/>
    <w:rsid w:val="007464CD"/>
    <w:rsid w:val="007468F0"/>
    <w:rsid w:val="00752284"/>
    <w:rsid w:val="00752859"/>
    <w:rsid w:val="0075289B"/>
    <w:rsid w:val="00756757"/>
    <w:rsid w:val="007568B0"/>
    <w:rsid w:val="007568CC"/>
    <w:rsid w:val="00756BBF"/>
    <w:rsid w:val="0075750D"/>
    <w:rsid w:val="00757943"/>
    <w:rsid w:val="00760CAC"/>
    <w:rsid w:val="00762262"/>
    <w:rsid w:val="00767F82"/>
    <w:rsid w:val="007739E5"/>
    <w:rsid w:val="007758FD"/>
    <w:rsid w:val="00776132"/>
    <w:rsid w:val="007812EA"/>
    <w:rsid w:val="00783C3B"/>
    <w:rsid w:val="007857EA"/>
    <w:rsid w:val="007933BA"/>
    <w:rsid w:val="007A0540"/>
    <w:rsid w:val="007A338A"/>
    <w:rsid w:val="007A42D0"/>
    <w:rsid w:val="007A4926"/>
    <w:rsid w:val="007A5EDE"/>
    <w:rsid w:val="007A6E89"/>
    <w:rsid w:val="007B4C31"/>
    <w:rsid w:val="007B5BBD"/>
    <w:rsid w:val="007B63E3"/>
    <w:rsid w:val="007C0763"/>
    <w:rsid w:val="007C0C28"/>
    <w:rsid w:val="007C367E"/>
    <w:rsid w:val="007C675D"/>
    <w:rsid w:val="007C69AE"/>
    <w:rsid w:val="007C7A66"/>
    <w:rsid w:val="007C7BF7"/>
    <w:rsid w:val="007D3EF4"/>
    <w:rsid w:val="007D57CF"/>
    <w:rsid w:val="007D63C7"/>
    <w:rsid w:val="007D6420"/>
    <w:rsid w:val="007E18B1"/>
    <w:rsid w:val="007E2054"/>
    <w:rsid w:val="007E311F"/>
    <w:rsid w:val="007E4445"/>
    <w:rsid w:val="007E5DBF"/>
    <w:rsid w:val="007F30FB"/>
    <w:rsid w:val="007F3238"/>
    <w:rsid w:val="007F3D0F"/>
    <w:rsid w:val="00800080"/>
    <w:rsid w:val="0080388C"/>
    <w:rsid w:val="008065AA"/>
    <w:rsid w:val="00810DA9"/>
    <w:rsid w:val="00813742"/>
    <w:rsid w:val="00816149"/>
    <w:rsid w:val="00820224"/>
    <w:rsid w:val="00821059"/>
    <w:rsid w:val="008241FF"/>
    <w:rsid w:val="00825A3A"/>
    <w:rsid w:val="00830B33"/>
    <w:rsid w:val="008312DE"/>
    <w:rsid w:val="00832709"/>
    <w:rsid w:val="008342B7"/>
    <w:rsid w:val="00835B07"/>
    <w:rsid w:val="00837024"/>
    <w:rsid w:val="0084099D"/>
    <w:rsid w:val="00840BEA"/>
    <w:rsid w:val="0084398E"/>
    <w:rsid w:val="00853B10"/>
    <w:rsid w:val="00855545"/>
    <w:rsid w:val="00864597"/>
    <w:rsid w:val="008665D0"/>
    <w:rsid w:val="008710F9"/>
    <w:rsid w:val="00872E79"/>
    <w:rsid w:val="00882E6C"/>
    <w:rsid w:val="00883593"/>
    <w:rsid w:val="00886C05"/>
    <w:rsid w:val="00887C32"/>
    <w:rsid w:val="00896854"/>
    <w:rsid w:val="0089727F"/>
    <w:rsid w:val="008A3EF0"/>
    <w:rsid w:val="008A4DAC"/>
    <w:rsid w:val="008B0145"/>
    <w:rsid w:val="008B316D"/>
    <w:rsid w:val="008B3939"/>
    <w:rsid w:val="008B738E"/>
    <w:rsid w:val="008B7397"/>
    <w:rsid w:val="008C1C78"/>
    <w:rsid w:val="008C3898"/>
    <w:rsid w:val="008C3BEA"/>
    <w:rsid w:val="008C42D2"/>
    <w:rsid w:val="008C4972"/>
    <w:rsid w:val="008C642C"/>
    <w:rsid w:val="008D3280"/>
    <w:rsid w:val="008D63B1"/>
    <w:rsid w:val="008E1D0F"/>
    <w:rsid w:val="008F355E"/>
    <w:rsid w:val="008F43C1"/>
    <w:rsid w:val="008F4ED4"/>
    <w:rsid w:val="008F520D"/>
    <w:rsid w:val="008F530E"/>
    <w:rsid w:val="008F67D1"/>
    <w:rsid w:val="00901BD0"/>
    <w:rsid w:val="0090324B"/>
    <w:rsid w:val="009045EA"/>
    <w:rsid w:val="009055BF"/>
    <w:rsid w:val="00907C99"/>
    <w:rsid w:val="009121F8"/>
    <w:rsid w:val="00912C8E"/>
    <w:rsid w:val="00913655"/>
    <w:rsid w:val="00915767"/>
    <w:rsid w:val="009215CC"/>
    <w:rsid w:val="00922A47"/>
    <w:rsid w:val="009233CC"/>
    <w:rsid w:val="00923A7C"/>
    <w:rsid w:val="00925578"/>
    <w:rsid w:val="00925FC6"/>
    <w:rsid w:val="0092753E"/>
    <w:rsid w:val="0093016C"/>
    <w:rsid w:val="00934711"/>
    <w:rsid w:val="00934EE2"/>
    <w:rsid w:val="00941019"/>
    <w:rsid w:val="00944E64"/>
    <w:rsid w:val="00951C4A"/>
    <w:rsid w:val="009525D1"/>
    <w:rsid w:val="00953C65"/>
    <w:rsid w:val="009546D9"/>
    <w:rsid w:val="00956BC3"/>
    <w:rsid w:val="00957DA4"/>
    <w:rsid w:val="00963EE4"/>
    <w:rsid w:val="00965A8B"/>
    <w:rsid w:val="00971433"/>
    <w:rsid w:val="0097145E"/>
    <w:rsid w:val="00972D05"/>
    <w:rsid w:val="009733F7"/>
    <w:rsid w:val="00976D0A"/>
    <w:rsid w:val="0097709E"/>
    <w:rsid w:val="0097755F"/>
    <w:rsid w:val="009827D7"/>
    <w:rsid w:val="0098679D"/>
    <w:rsid w:val="00990078"/>
    <w:rsid w:val="009911EB"/>
    <w:rsid w:val="00991C65"/>
    <w:rsid w:val="00991CAE"/>
    <w:rsid w:val="009938DB"/>
    <w:rsid w:val="00994E72"/>
    <w:rsid w:val="0099667D"/>
    <w:rsid w:val="009A7128"/>
    <w:rsid w:val="009B08FB"/>
    <w:rsid w:val="009B492D"/>
    <w:rsid w:val="009B5480"/>
    <w:rsid w:val="009B7C3A"/>
    <w:rsid w:val="009C2296"/>
    <w:rsid w:val="009C236A"/>
    <w:rsid w:val="009C320B"/>
    <w:rsid w:val="009D0629"/>
    <w:rsid w:val="009D6442"/>
    <w:rsid w:val="009D70FA"/>
    <w:rsid w:val="009D7FD0"/>
    <w:rsid w:val="009E3299"/>
    <w:rsid w:val="009E3E64"/>
    <w:rsid w:val="009E478A"/>
    <w:rsid w:val="009E582C"/>
    <w:rsid w:val="009E79A5"/>
    <w:rsid w:val="009F70AC"/>
    <w:rsid w:val="009F72B3"/>
    <w:rsid w:val="00A006FD"/>
    <w:rsid w:val="00A02471"/>
    <w:rsid w:val="00A03565"/>
    <w:rsid w:val="00A06E6D"/>
    <w:rsid w:val="00A105DB"/>
    <w:rsid w:val="00A13EB0"/>
    <w:rsid w:val="00A2034E"/>
    <w:rsid w:val="00A211F8"/>
    <w:rsid w:val="00A2323A"/>
    <w:rsid w:val="00A25026"/>
    <w:rsid w:val="00A25BE1"/>
    <w:rsid w:val="00A26029"/>
    <w:rsid w:val="00A2614E"/>
    <w:rsid w:val="00A261AE"/>
    <w:rsid w:val="00A31D1A"/>
    <w:rsid w:val="00A329D9"/>
    <w:rsid w:val="00A32F37"/>
    <w:rsid w:val="00A3778C"/>
    <w:rsid w:val="00A412C9"/>
    <w:rsid w:val="00A44602"/>
    <w:rsid w:val="00A44A6E"/>
    <w:rsid w:val="00A46811"/>
    <w:rsid w:val="00A46BE7"/>
    <w:rsid w:val="00A470E1"/>
    <w:rsid w:val="00A56026"/>
    <w:rsid w:val="00A579B8"/>
    <w:rsid w:val="00A606A2"/>
    <w:rsid w:val="00A659DC"/>
    <w:rsid w:val="00A74B28"/>
    <w:rsid w:val="00A75CD2"/>
    <w:rsid w:val="00A82EFF"/>
    <w:rsid w:val="00A835EE"/>
    <w:rsid w:val="00A86BD2"/>
    <w:rsid w:val="00A87020"/>
    <w:rsid w:val="00A9041E"/>
    <w:rsid w:val="00A96F37"/>
    <w:rsid w:val="00AB1FD7"/>
    <w:rsid w:val="00AB45F1"/>
    <w:rsid w:val="00AB7C2C"/>
    <w:rsid w:val="00AC3C12"/>
    <w:rsid w:val="00AC4898"/>
    <w:rsid w:val="00AC4AF0"/>
    <w:rsid w:val="00AC62B7"/>
    <w:rsid w:val="00AD0BD0"/>
    <w:rsid w:val="00AD3117"/>
    <w:rsid w:val="00AD7757"/>
    <w:rsid w:val="00AD7D25"/>
    <w:rsid w:val="00AE1365"/>
    <w:rsid w:val="00AE7766"/>
    <w:rsid w:val="00AF26A5"/>
    <w:rsid w:val="00AF3468"/>
    <w:rsid w:val="00AF3BA6"/>
    <w:rsid w:val="00AF6ACC"/>
    <w:rsid w:val="00B03FF5"/>
    <w:rsid w:val="00B03FFF"/>
    <w:rsid w:val="00B04ECD"/>
    <w:rsid w:val="00B06369"/>
    <w:rsid w:val="00B1359A"/>
    <w:rsid w:val="00B146F0"/>
    <w:rsid w:val="00B15F1B"/>
    <w:rsid w:val="00B16C81"/>
    <w:rsid w:val="00B20152"/>
    <w:rsid w:val="00B202C1"/>
    <w:rsid w:val="00B21F8A"/>
    <w:rsid w:val="00B32135"/>
    <w:rsid w:val="00B33308"/>
    <w:rsid w:val="00B37724"/>
    <w:rsid w:val="00B46955"/>
    <w:rsid w:val="00B46BF3"/>
    <w:rsid w:val="00B47245"/>
    <w:rsid w:val="00B510CF"/>
    <w:rsid w:val="00B519C7"/>
    <w:rsid w:val="00B52107"/>
    <w:rsid w:val="00B568C7"/>
    <w:rsid w:val="00B57F64"/>
    <w:rsid w:val="00B60129"/>
    <w:rsid w:val="00B60910"/>
    <w:rsid w:val="00B60D94"/>
    <w:rsid w:val="00B61715"/>
    <w:rsid w:val="00B61DE3"/>
    <w:rsid w:val="00B63D53"/>
    <w:rsid w:val="00B7217B"/>
    <w:rsid w:val="00B72192"/>
    <w:rsid w:val="00B73886"/>
    <w:rsid w:val="00B76A0A"/>
    <w:rsid w:val="00B82B42"/>
    <w:rsid w:val="00B83DF4"/>
    <w:rsid w:val="00B8448D"/>
    <w:rsid w:val="00B84A03"/>
    <w:rsid w:val="00B84B30"/>
    <w:rsid w:val="00B87502"/>
    <w:rsid w:val="00B90730"/>
    <w:rsid w:val="00B9122C"/>
    <w:rsid w:val="00B93053"/>
    <w:rsid w:val="00BA7534"/>
    <w:rsid w:val="00BB0091"/>
    <w:rsid w:val="00BB086B"/>
    <w:rsid w:val="00BB233A"/>
    <w:rsid w:val="00BB2D13"/>
    <w:rsid w:val="00BB31C5"/>
    <w:rsid w:val="00BB412D"/>
    <w:rsid w:val="00BC11BB"/>
    <w:rsid w:val="00BC2603"/>
    <w:rsid w:val="00BC4416"/>
    <w:rsid w:val="00BD0F09"/>
    <w:rsid w:val="00BD412A"/>
    <w:rsid w:val="00BD6AFE"/>
    <w:rsid w:val="00BD72C6"/>
    <w:rsid w:val="00BE0C1B"/>
    <w:rsid w:val="00BE1191"/>
    <w:rsid w:val="00BE20EF"/>
    <w:rsid w:val="00BE3149"/>
    <w:rsid w:val="00BE3A3D"/>
    <w:rsid w:val="00BE65D3"/>
    <w:rsid w:val="00BE6F64"/>
    <w:rsid w:val="00BE7308"/>
    <w:rsid w:val="00BF08B2"/>
    <w:rsid w:val="00BF591A"/>
    <w:rsid w:val="00BF5B33"/>
    <w:rsid w:val="00BF60C6"/>
    <w:rsid w:val="00BF7449"/>
    <w:rsid w:val="00C021C7"/>
    <w:rsid w:val="00C07FE7"/>
    <w:rsid w:val="00C10290"/>
    <w:rsid w:val="00C1594B"/>
    <w:rsid w:val="00C16F0C"/>
    <w:rsid w:val="00C20A34"/>
    <w:rsid w:val="00C211D2"/>
    <w:rsid w:val="00C23385"/>
    <w:rsid w:val="00C242F9"/>
    <w:rsid w:val="00C31712"/>
    <w:rsid w:val="00C32408"/>
    <w:rsid w:val="00C329FA"/>
    <w:rsid w:val="00C364D7"/>
    <w:rsid w:val="00C403BE"/>
    <w:rsid w:val="00C40C60"/>
    <w:rsid w:val="00C428BB"/>
    <w:rsid w:val="00C45C36"/>
    <w:rsid w:val="00C47FB5"/>
    <w:rsid w:val="00C51C56"/>
    <w:rsid w:val="00C54AA2"/>
    <w:rsid w:val="00C54AFB"/>
    <w:rsid w:val="00C56E6E"/>
    <w:rsid w:val="00C57EC3"/>
    <w:rsid w:val="00C628A8"/>
    <w:rsid w:val="00C63AE3"/>
    <w:rsid w:val="00C6685B"/>
    <w:rsid w:val="00C702AB"/>
    <w:rsid w:val="00C7547F"/>
    <w:rsid w:val="00C75E59"/>
    <w:rsid w:val="00C77CC5"/>
    <w:rsid w:val="00C77EDF"/>
    <w:rsid w:val="00C838FE"/>
    <w:rsid w:val="00C85265"/>
    <w:rsid w:val="00C901D0"/>
    <w:rsid w:val="00C934E0"/>
    <w:rsid w:val="00C9394C"/>
    <w:rsid w:val="00C9665D"/>
    <w:rsid w:val="00C9666E"/>
    <w:rsid w:val="00CA170B"/>
    <w:rsid w:val="00CA694A"/>
    <w:rsid w:val="00CA6DFA"/>
    <w:rsid w:val="00CA73EA"/>
    <w:rsid w:val="00CB0BD0"/>
    <w:rsid w:val="00CB219E"/>
    <w:rsid w:val="00CB38AD"/>
    <w:rsid w:val="00CB65DB"/>
    <w:rsid w:val="00CB71B1"/>
    <w:rsid w:val="00CC1626"/>
    <w:rsid w:val="00CC2219"/>
    <w:rsid w:val="00CC5107"/>
    <w:rsid w:val="00CC5699"/>
    <w:rsid w:val="00CC5A2C"/>
    <w:rsid w:val="00CD0914"/>
    <w:rsid w:val="00CD0CC2"/>
    <w:rsid w:val="00CD20BC"/>
    <w:rsid w:val="00CD35D1"/>
    <w:rsid w:val="00CD54A8"/>
    <w:rsid w:val="00CE17FA"/>
    <w:rsid w:val="00CE1BAA"/>
    <w:rsid w:val="00CE712E"/>
    <w:rsid w:val="00CF111E"/>
    <w:rsid w:val="00CF22B2"/>
    <w:rsid w:val="00CF5572"/>
    <w:rsid w:val="00CF5CEC"/>
    <w:rsid w:val="00CF6129"/>
    <w:rsid w:val="00CF68ED"/>
    <w:rsid w:val="00CF6ADF"/>
    <w:rsid w:val="00CF77F4"/>
    <w:rsid w:val="00D011BE"/>
    <w:rsid w:val="00D020D7"/>
    <w:rsid w:val="00D113A4"/>
    <w:rsid w:val="00D12CE0"/>
    <w:rsid w:val="00D13300"/>
    <w:rsid w:val="00D13F3E"/>
    <w:rsid w:val="00D2142E"/>
    <w:rsid w:val="00D23C0B"/>
    <w:rsid w:val="00D24DFC"/>
    <w:rsid w:val="00D25130"/>
    <w:rsid w:val="00D25A65"/>
    <w:rsid w:val="00D267B4"/>
    <w:rsid w:val="00D274FB"/>
    <w:rsid w:val="00D30A2C"/>
    <w:rsid w:val="00D30FB4"/>
    <w:rsid w:val="00D364C9"/>
    <w:rsid w:val="00D37363"/>
    <w:rsid w:val="00D40662"/>
    <w:rsid w:val="00D41840"/>
    <w:rsid w:val="00D45280"/>
    <w:rsid w:val="00D46695"/>
    <w:rsid w:val="00D46AF2"/>
    <w:rsid w:val="00D46C5D"/>
    <w:rsid w:val="00D5049E"/>
    <w:rsid w:val="00D52AA2"/>
    <w:rsid w:val="00D54608"/>
    <w:rsid w:val="00D54AC8"/>
    <w:rsid w:val="00D54F96"/>
    <w:rsid w:val="00D578E1"/>
    <w:rsid w:val="00D626A5"/>
    <w:rsid w:val="00D6613D"/>
    <w:rsid w:val="00D7086D"/>
    <w:rsid w:val="00D724E0"/>
    <w:rsid w:val="00D73EF7"/>
    <w:rsid w:val="00D74279"/>
    <w:rsid w:val="00D757BC"/>
    <w:rsid w:val="00D808D2"/>
    <w:rsid w:val="00D81893"/>
    <w:rsid w:val="00D83708"/>
    <w:rsid w:val="00D86AA6"/>
    <w:rsid w:val="00D8775B"/>
    <w:rsid w:val="00D90FAB"/>
    <w:rsid w:val="00D95C44"/>
    <w:rsid w:val="00DA30F2"/>
    <w:rsid w:val="00DA3BB7"/>
    <w:rsid w:val="00DB1D30"/>
    <w:rsid w:val="00DB6A51"/>
    <w:rsid w:val="00DC25D6"/>
    <w:rsid w:val="00DD1C80"/>
    <w:rsid w:val="00DD443B"/>
    <w:rsid w:val="00DD50B0"/>
    <w:rsid w:val="00DD7A8B"/>
    <w:rsid w:val="00DE00C8"/>
    <w:rsid w:val="00DE0B08"/>
    <w:rsid w:val="00DE1555"/>
    <w:rsid w:val="00DE1ED7"/>
    <w:rsid w:val="00DE23E8"/>
    <w:rsid w:val="00DE5627"/>
    <w:rsid w:val="00DE60B0"/>
    <w:rsid w:val="00DE66D1"/>
    <w:rsid w:val="00DF05C1"/>
    <w:rsid w:val="00DF1D2F"/>
    <w:rsid w:val="00DF3504"/>
    <w:rsid w:val="00DF63A6"/>
    <w:rsid w:val="00E0109F"/>
    <w:rsid w:val="00E02056"/>
    <w:rsid w:val="00E05D35"/>
    <w:rsid w:val="00E06A16"/>
    <w:rsid w:val="00E079E5"/>
    <w:rsid w:val="00E112E2"/>
    <w:rsid w:val="00E13796"/>
    <w:rsid w:val="00E15771"/>
    <w:rsid w:val="00E17BC0"/>
    <w:rsid w:val="00E21E15"/>
    <w:rsid w:val="00E22BEB"/>
    <w:rsid w:val="00E333C8"/>
    <w:rsid w:val="00E33B03"/>
    <w:rsid w:val="00E348D8"/>
    <w:rsid w:val="00E426F8"/>
    <w:rsid w:val="00E43480"/>
    <w:rsid w:val="00E43629"/>
    <w:rsid w:val="00E47D8A"/>
    <w:rsid w:val="00E50606"/>
    <w:rsid w:val="00E604F1"/>
    <w:rsid w:val="00E62F32"/>
    <w:rsid w:val="00E64476"/>
    <w:rsid w:val="00E6504C"/>
    <w:rsid w:val="00E671C2"/>
    <w:rsid w:val="00E70E93"/>
    <w:rsid w:val="00E74D34"/>
    <w:rsid w:val="00E74F64"/>
    <w:rsid w:val="00E773ED"/>
    <w:rsid w:val="00E8129D"/>
    <w:rsid w:val="00E81E8D"/>
    <w:rsid w:val="00E8229B"/>
    <w:rsid w:val="00E83E0A"/>
    <w:rsid w:val="00E84257"/>
    <w:rsid w:val="00E85697"/>
    <w:rsid w:val="00E86EF4"/>
    <w:rsid w:val="00E86F1C"/>
    <w:rsid w:val="00E873BA"/>
    <w:rsid w:val="00E96D4A"/>
    <w:rsid w:val="00EA0EB5"/>
    <w:rsid w:val="00EA2A12"/>
    <w:rsid w:val="00EA4772"/>
    <w:rsid w:val="00EA58D5"/>
    <w:rsid w:val="00EA6221"/>
    <w:rsid w:val="00EA6DFC"/>
    <w:rsid w:val="00EA6E17"/>
    <w:rsid w:val="00EB3083"/>
    <w:rsid w:val="00EB36F7"/>
    <w:rsid w:val="00EB3912"/>
    <w:rsid w:val="00EB4D34"/>
    <w:rsid w:val="00EB5E15"/>
    <w:rsid w:val="00EB7A79"/>
    <w:rsid w:val="00EC0F57"/>
    <w:rsid w:val="00EC7D59"/>
    <w:rsid w:val="00ED0C97"/>
    <w:rsid w:val="00ED2E52"/>
    <w:rsid w:val="00ED32F7"/>
    <w:rsid w:val="00ED7C5C"/>
    <w:rsid w:val="00EE15BB"/>
    <w:rsid w:val="00EF3277"/>
    <w:rsid w:val="00EF6711"/>
    <w:rsid w:val="00EF7A85"/>
    <w:rsid w:val="00F043C3"/>
    <w:rsid w:val="00F0559E"/>
    <w:rsid w:val="00F10930"/>
    <w:rsid w:val="00F13D26"/>
    <w:rsid w:val="00F15919"/>
    <w:rsid w:val="00F15938"/>
    <w:rsid w:val="00F213CA"/>
    <w:rsid w:val="00F21F03"/>
    <w:rsid w:val="00F22E3F"/>
    <w:rsid w:val="00F2348A"/>
    <w:rsid w:val="00F24F8B"/>
    <w:rsid w:val="00F25547"/>
    <w:rsid w:val="00F26350"/>
    <w:rsid w:val="00F263AD"/>
    <w:rsid w:val="00F264BB"/>
    <w:rsid w:val="00F35BC4"/>
    <w:rsid w:val="00F36E83"/>
    <w:rsid w:val="00F3711E"/>
    <w:rsid w:val="00F42813"/>
    <w:rsid w:val="00F50946"/>
    <w:rsid w:val="00F52F6B"/>
    <w:rsid w:val="00F53AA8"/>
    <w:rsid w:val="00F53F6C"/>
    <w:rsid w:val="00F6174E"/>
    <w:rsid w:val="00F61A4D"/>
    <w:rsid w:val="00F63592"/>
    <w:rsid w:val="00F63AE1"/>
    <w:rsid w:val="00F67153"/>
    <w:rsid w:val="00F67A87"/>
    <w:rsid w:val="00F72402"/>
    <w:rsid w:val="00F75A97"/>
    <w:rsid w:val="00F77C3B"/>
    <w:rsid w:val="00F8097F"/>
    <w:rsid w:val="00F81DFE"/>
    <w:rsid w:val="00F8372A"/>
    <w:rsid w:val="00F83E88"/>
    <w:rsid w:val="00F83FE3"/>
    <w:rsid w:val="00F843EF"/>
    <w:rsid w:val="00F850AD"/>
    <w:rsid w:val="00F85B83"/>
    <w:rsid w:val="00F86346"/>
    <w:rsid w:val="00F86440"/>
    <w:rsid w:val="00F864F8"/>
    <w:rsid w:val="00F87BBF"/>
    <w:rsid w:val="00F9020A"/>
    <w:rsid w:val="00F9212F"/>
    <w:rsid w:val="00F925A3"/>
    <w:rsid w:val="00F92DFA"/>
    <w:rsid w:val="00F9403D"/>
    <w:rsid w:val="00F9727B"/>
    <w:rsid w:val="00F97FF3"/>
    <w:rsid w:val="00FA2215"/>
    <w:rsid w:val="00FA3433"/>
    <w:rsid w:val="00FA55B4"/>
    <w:rsid w:val="00FB0934"/>
    <w:rsid w:val="00FB0A3D"/>
    <w:rsid w:val="00FB5CBE"/>
    <w:rsid w:val="00FC6840"/>
    <w:rsid w:val="00FC7C87"/>
    <w:rsid w:val="00FE101F"/>
    <w:rsid w:val="00FE1023"/>
    <w:rsid w:val="00FE2E94"/>
    <w:rsid w:val="00FE31A3"/>
    <w:rsid w:val="00FE31C8"/>
    <w:rsid w:val="00FE49B1"/>
    <w:rsid w:val="00FE6AD7"/>
    <w:rsid w:val="00FF0CF8"/>
    <w:rsid w:val="00FF2915"/>
    <w:rsid w:val="00F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A27C77-6FB3-4D69-8DC0-B79B0C7E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26"/>
    <w:rPr>
      <w:sz w:val="24"/>
      <w:szCs w:val="24"/>
    </w:rPr>
  </w:style>
  <w:style w:type="paragraph" w:styleId="2">
    <w:name w:val="heading 2"/>
    <w:basedOn w:val="a"/>
    <w:next w:val="a"/>
    <w:link w:val="20"/>
    <w:uiPriority w:val="99"/>
    <w:qFormat/>
    <w:rsid w:val="00CC1626"/>
    <w:pPr>
      <w:keepNext/>
      <w:jc w:val="right"/>
      <w:outlineLvl w:val="1"/>
    </w:pPr>
    <w:rPr>
      <w:b/>
      <w:bCs/>
      <w:sz w:val="28"/>
    </w:rPr>
  </w:style>
  <w:style w:type="paragraph" w:styleId="3">
    <w:name w:val="heading 3"/>
    <w:basedOn w:val="a"/>
    <w:next w:val="a"/>
    <w:link w:val="30"/>
    <w:uiPriority w:val="99"/>
    <w:qFormat/>
    <w:rsid w:val="00CC1626"/>
    <w:pPr>
      <w:keepNext/>
      <w:jc w:val="right"/>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B316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B316D"/>
    <w:rPr>
      <w:rFonts w:ascii="Cambria" w:hAnsi="Cambria" w:cs="Times New Roman"/>
      <w:b/>
      <w:bCs/>
      <w:sz w:val="26"/>
      <w:szCs w:val="26"/>
    </w:rPr>
  </w:style>
  <w:style w:type="paragraph" w:styleId="a3">
    <w:name w:val="Body Text"/>
    <w:basedOn w:val="a"/>
    <w:link w:val="a4"/>
    <w:uiPriority w:val="99"/>
    <w:rsid w:val="00CC1626"/>
    <w:pPr>
      <w:jc w:val="right"/>
    </w:pPr>
  </w:style>
  <w:style w:type="character" w:customStyle="1" w:styleId="a4">
    <w:name w:val="Основной текст Знак"/>
    <w:basedOn w:val="a0"/>
    <w:link w:val="a3"/>
    <w:uiPriority w:val="99"/>
    <w:semiHidden/>
    <w:locked/>
    <w:rsid w:val="008B316D"/>
    <w:rPr>
      <w:rFonts w:cs="Times New Roman"/>
      <w:sz w:val="24"/>
      <w:szCs w:val="24"/>
    </w:rPr>
  </w:style>
  <w:style w:type="paragraph" w:styleId="21">
    <w:name w:val="Body Text 2"/>
    <w:basedOn w:val="a"/>
    <w:link w:val="22"/>
    <w:uiPriority w:val="99"/>
    <w:rsid w:val="00CC1626"/>
    <w:pPr>
      <w:jc w:val="center"/>
    </w:pPr>
    <w:rPr>
      <w:rFonts w:ascii="a_Albionic" w:hAnsi="a_Albionic"/>
      <w:b/>
      <w:bCs/>
      <w:sz w:val="72"/>
    </w:rPr>
  </w:style>
  <w:style w:type="character" w:customStyle="1" w:styleId="22">
    <w:name w:val="Основной текст 2 Знак"/>
    <w:basedOn w:val="a0"/>
    <w:link w:val="21"/>
    <w:uiPriority w:val="99"/>
    <w:semiHidden/>
    <w:locked/>
    <w:rsid w:val="008B316D"/>
    <w:rPr>
      <w:rFonts w:cs="Times New Roman"/>
      <w:sz w:val="24"/>
      <w:szCs w:val="24"/>
    </w:rPr>
  </w:style>
  <w:style w:type="paragraph" w:styleId="31">
    <w:name w:val="Body Text 3"/>
    <w:basedOn w:val="a"/>
    <w:link w:val="32"/>
    <w:uiPriority w:val="99"/>
    <w:rsid w:val="00CC1626"/>
    <w:pPr>
      <w:jc w:val="center"/>
    </w:pPr>
    <w:rPr>
      <w:b/>
      <w:bCs/>
      <w:sz w:val="32"/>
    </w:rPr>
  </w:style>
  <w:style w:type="character" w:customStyle="1" w:styleId="32">
    <w:name w:val="Основной текст 3 Знак"/>
    <w:basedOn w:val="a0"/>
    <w:link w:val="31"/>
    <w:uiPriority w:val="99"/>
    <w:semiHidden/>
    <w:locked/>
    <w:rsid w:val="008B316D"/>
    <w:rPr>
      <w:rFonts w:cs="Times New Roman"/>
      <w:sz w:val="16"/>
      <w:szCs w:val="16"/>
    </w:rPr>
  </w:style>
  <w:style w:type="paragraph" w:styleId="a5">
    <w:name w:val="Body Text Indent"/>
    <w:basedOn w:val="a"/>
    <w:link w:val="a6"/>
    <w:uiPriority w:val="99"/>
    <w:rsid w:val="00C23385"/>
    <w:pPr>
      <w:spacing w:after="120"/>
      <w:ind w:left="283"/>
    </w:pPr>
  </w:style>
  <w:style w:type="character" w:customStyle="1" w:styleId="a6">
    <w:name w:val="Основной текст с отступом Знак"/>
    <w:basedOn w:val="a0"/>
    <w:link w:val="a5"/>
    <w:uiPriority w:val="99"/>
    <w:semiHidden/>
    <w:locked/>
    <w:rsid w:val="008B316D"/>
    <w:rPr>
      <w:rFonts w:cs="Times New Roman"/>
      <w:sz w:val="24"/>
      <w:szCs w:val="24"/>
    </w:rPr>
  </w:style>
  <w:style w:type="paragraph" w:styleId="23">
    <w:name w:val="Body Text Indent 2"/>
    <w:basedOn w:val="a"/>
    <w:link w:val="24"/>
    <w:uiPriority w:val="99"/>
    <w:rsid w:val="00C23385"/>
    <w:pPr>
      <w:spacing w:after="120" w:line="480" w:lineRule="auto"/>
      <w:ind w:left="283"/>
    </w:pPr>
  </w:style>
  <w:style w:type="character" w:customStyle="1" w:styleId="24">
    <w:name w:val="Основной текст с отступом 2 Знак"/>
    <w:basedOn w:val="a0"/>
    <w:link w:val="23"/>
    <w:uiPriority w:val="99"/>
    <w:semiHidden/>
    <w:locked/>
    <w:rsid w:val="008B316D"/>
    <w:rPr>
      <w:rFonts w:cs="Times New Roman"/>
      <w:sz w:val="24"/>
      <w:szCs w:val="24"/>
    </w:rPr>
  </w:style>
  <w:style w:type="paragraph" w:styleId="a7">
    <w:name w:val="Plain Text"/>
    <w:basedOn w:val="a"/>
    <w:link w:val="a8"/>
    <w:rsid w:val="00C23385"/>
    <w:rPr>
      <w:rFonts w:ascii="Courier New" w:hAnsi="Courier New"/>
      <w:sz w:val="20"/>
      <w:szCs w:val="20"/>
    </w:rPr>
  </w:style>
  <w:style w:type="character" w:customStyle="1" w:styleId="a8">
    <w:name w:val="Текст Знак"/>
    <w:basedOn w:val="a0"/>
    <w:link w:val="a7"/>
    <w:locked/>
    <w:rsid w:val="008B316D"/>
    <w:rPr>
      <w:rFonts w:ascii="Courier New" w:hAnsi="Courier New" w:cs="Courier New"/>
      <w:sz w:val="20"/>
      <w:szCs w:val="20"/>
    </w:rPr>
  </w:style>
  <w:style w:type="paragraph" w:styleId="a9">
    <w:name w:val="Block Text"/>
    <w:basedOn w:val="a"/>
    <w:uiPriority w:val="99"/>
    <w:rsid w:val="00C23385"/>
    <w:pPr>
      <w:shd w:val="clear" w:color="auto" w:fill="FFFFFF"/>
      <w:spacing w:before="120"/>
      <w:ind w:left="28" w:right="79" w:firstLine="709"/>
      <w:jc w:val="both"/>
    </w:pPr>
    <w:rPr>
      <w:color w:val="000000"/>
      <w:spacing w:val="-7"/>
      <w:sz w:val="28"/>
      <w:szCs w:val="20"/>
    </w:rPr>
  </w:style>
  <w:style w:type="paragraph" w:styleId="aa">
    <w:name w:val="header"/>
    <w:basedOn w:val="a"/>
    <w:link w:val="ab"/>
    <w:uiPriority w:val="99"/>
    <w:rsid w:val="00DE66D1"/>
    <w:pPr>
      <w:tabs>
        <w:tab w:val="center" w:pos="4677"/>
        <w:tab w:val="right" w:pos="9355"/>
      </w:tabs>
    </w:pPr>
  </w:style>
  <w:style w:type="character" w:customStyle="1" w:styleId="ab">
    <w:name w:val="Верхний колонтитул Знак"/>
    <w:basedOn w:val="a0"/>
    <w:link w:val="aa"/>
    <w:uiPriority w:val="99"/>
    <w:locked/>
    <w:rsid w:val="00FE49B1"/>
    <w:rPr>
      <w:rFonts w:cs="Times New Roman"/>
      <w:sz w:val="24"/>
      <w:szCs w:val="24"/>
    </w:rPr>
  </w:style>
  <w:style w:type="character" w:styleId="ac">
    <w:name w:val="page number"/>
    <w:basedOn w:val="a0"/>
    <w:uiPriority w:val="99"/>
    <w:rsid w:val="00DE66D1"/>
    <w:rPr>
      <w:rFonts w:cs="Times New Roman"/>
    </w:rPr>
  </w:style>
  <w:style w:type="paragraph" w:styleId="ad">
    <w:name w:val="footer"/>
    <w:basedOn w:val="a"/>
    <w:link w:val="ae"/>
    <w:uiPriority w:val="99"/>
    <w:rsid w:val="00D274FB"/>
    <w:pPr>
      <w:tabs>
        <w:tab w:val="center" w:pos="4677"/>
        <w:tab w:val="right" w:pos="9355"/>
      </w:tabs>
    </w:pPr>
  </w:style>
  <w:style w:type="character" w:customStyle="1" w:styleId="ae">
    <w:name w:val="Нижний колонтитул Знак"/>
    <w:basedOn w:val="a0"/>
    <w:link w:val="ad"/>
    <w:uiPriority w:val="99"/>
    <w:locked/>
    <w:rsid w:val="00012DEA"/>
    <w:rPr>
      <w:rFonts w:cs="Times New Roman"/>
      <w:sz w:val="24"/>
      <w:szCs w:val="24"/>
    </w:rPr>
  </w:style>
  <w:style w:type="paragraph" w:customStyle="1" w:styleId="1">
    <w:name w:val="Текст1"/>
    <w:basedOn w:val="a"/>
    <w:uiPriority w:val="99"/>
    <w:rsid w:val="00B61DE3"/>
    <w:pPr>
      <w:suppressAutoHyphens/>
    </w:pPr>
    <w:rPr>
      <w:rFonts w:ascii="Courier New" w:hAnsi="Courier New" w:cs="Courier New"/>
      <w:sz w:val="20"/>
      <w:szCs w:val="20"/>
      <w:lang w:eastAsia="ar-SA"/>
    </w:rPr>
  </w:style>
  <w:style w:type="paragraph" w:styleId="4">
    <w:name w:val="List 4"/>
    <w:basedOn w:val="a"/>
    <w:uiPriority w:val="99"/>
    <w:rsid w:val="00B61DE3"/>
    <w:pPr>
      <w:ind w:left="1132" w:hanging="283"/>
    </w:pPr>
    <w:rPr>
      <w:sz w:val="20"/>
      <w:szCs w:val="20"/>
    </w:rPr>
  </w:style>
  <w:style w:type="paragraph" w:customStyle="1" w:styleId="af">
    <w:name w:val="Знак Знак Знак Знак Знак Знак Знак"/>
    <w:basedOn w:val="a"/>
    <w:uiPriority w:val="99"/>
    <w:rsid w:val="00CB38AD"/>
    <w:pPr>
      <w:spacing w:after="160" w:line="240" w:lineRule="exact"/>
    </w:pPr>
    <w:rPr>
      <w:rFonts w:ascii="Verdana" w:hAnsi="Verdana"/>
      <w:sz w:val="20"/>
      <w:szCs w:val="20"/>
      <w:lang w:val="en-US" w:eastAsia="en-US"/>
    </w:rPr>
  </w:style>
  <w:style w:type="paragraph" w:customStyle="1" w:styleId="310">
    <w:name w:val="Основной текст с отступом 31"/>
    <w:basedOn w:val="a"/>
    <w:uiPriority w:val="99"/>
    <w:rsid w:val="00430484"/>
    <w:pPr>
      <w:suppressAutoHyphens/>
      <w:spacing w:after="120"/>
      <w:ind w:left="283"/>
    </w:pPr>
    <w:rPr>
      <w:sz w:val="16"/>
      <w:szCs w:val="16"/>
      <w:lang w:eastAsia="ar-SA"/>
    </w:rPr>
  </w:style>
  <w:style w:type="paragraph" w:styleId="af0">
    <w:name w:val="Normal (Web)"/>
    <w:basedOn w:val="a"/>
    <w:rsid w:val="00CB65DB"/>
    <w:pPr>
      <w:spacing w:before="100" w:beforeAutospacing="1" w:after="119"/>
    </w:pPr>
  </w:style>
  <w:style w:type="paragraph" w:styleId="af1">
    <w:name w:val="Balloon Text"/>
    <w:basedOn w:val="a"/>
    <w:link w:val="af2"/>
    <w:uiPriority w:val="99"/>
    <w:rsid w:val="00DA3BB7"/>
    <w:rPr>
      <w:rFonts w:ascii="Tahoma" w:hAnsi="Tahoma"/>
      <w:sz w:val="16"/>
      <w:szCs w:val="16"/>
    </w:rPr>
  </w:style>
  <w:style w:type="character" w:customStyle="1" w:styleId="af2">
    <w:name w:val="Текст выноски Знак"/>
    <w:basedOn w:val="a0"/>
    <w:link w:val="af1"/>
    <w:uiPriority w:val="99"/>
    <w:locked/>
    <w:rsid w:val="00DA3BB7"/>
    <w:rPr>
      <w:rFonts w:ascii="Tahoma" w:hAnsi="Tahoma" w:cs="Times New Roman"/>
      <w:sz w:val="16"/>
    </w:rPr>
  </w:style>
  <w:style w:type="character" w:styleId="af3">
    <w:name w:val="Hyperlink"/>
    <w:basedOn w:val="a0"/>
    <w:uiPriority w:val="99"/>
    <w:rsid w:val="00A44A6E"/>
    <w:rPr>
      <w:rFonts w:cs="Times New Roman"/>
      <w:color w:val="0000FF"/>
      <w:u w:val="single"/>
    </w:rPr>
  </w:style>
  <w:style w:type="paragraph" w:customStyle="1" w:styleId="ConsPlusNormal">
    <w:name w:val="ConsPlusNormal"/>
    <w:rsid w:val="00D24DFC"/>
    <w:pPr>
      <w:widowControl w:val="0"/>
      <w:autoSpaceDE w:val="0"/>
      <w:autoSpaceDN w:val="0"/>
    </w:pPr>
    <w:rPr>
      <w:rFonts w:ascii="Calibri" w:eastAsia="Calibri" w:hAnsi="Calibri" w:cs="Calibri"/>
      <w:szCs w:val="20"/>
    </w:rPr>
  </w:style>
  <w:style w:type="paragraph" w:customStyle="1" w:styleId="10">
    <w:name w:val="Без интервала1"/>
    <w:link w:val="NoSpacingChar"/>
    <w:rsid w:val="000052DB"/>
    <w:rPr>
      <w:rFonts w:ascii="Calibri" w:eastAsia="Calibri" w:hAnsi="Calibri"/>
    </w:rPr>
  </w:style>
  <w:style w:type="character" w:customStyle="1" w:styleId="25">
    <w:name w:val="Основной текст (2)_"/>
    <w:link w:val="26"/>
    <w:locked/>
    <w:rsid w:val="000052DB"/>
    <w:rPr>
      <w:sz w:val="26"/>
      <w:szCs w:val="26"/>
      <w:shd w:val="clear" w:color="auto" w:fill="FFFFFF"/>
    </w:rPr>
  </w:style>
  <w:style w:type="paragraph" w:customStyle="1" w:styleId="26">
    <w:name w:val="Основной текст (2)"/>
    <w:basedOn w:val="a"/>
    <w:link w:val="25"/>
    <w:rsid w:val="000052DB"/>
    <w:pPr>
      <w:widowControl w:val="0"/>
      <w:shd w:val="clear" w:color="auto" w:fill="FFFFFF"/>
      <w:spacing w:after="80" w:line="442" w:lineRule="exact"/>
      <w:jc w:val="both"/>
    </w:pPr>
    <w:rPr>
      <w:sz w:val="26"/>
      <w:szCs w:val="26"/>
    </w:rPr>
  </w:style>
  <w:style w:type="character" w:customStyle="1" w:styleId="33">
    <w:name w:val="Основной текст (3)_"/>
    <w:link w:val="34"/>
    <w:locked/>
    <w:rsid w:val="000052DB"/>
    <w:rPr>
      <w:b/>
      <w:bCs/>
      <w:sz w:val="26"/>
      <w:szCs w:val="26"/>
      <w:shd w:val="clear" w:color="auto" w:fill="FFFFFF"/>
    </w:rPr>
  </w:style>
  <w:style w:type="paragraph" w:customStyle="1" w:styleId="34">
    <w:name w:val="Основной текст (3)"/>
    <w:basedOn w:val="a"/>
    <w:link w:val="33"/>
    <w:rsid w:val="000052DB"/>
    <w:pPr>
      <w:widowControl w:val="0"/>
      <w:shd w:val="clear" w:color="auto" w:fill="FFFFFF"/>
      <w:spacing w:before="420" w:after="80" w:line="432" w:lineRule="exact"/>
      <w:ind w:firstLine="740"/>
      <w:jc w:val="both"/>
    </w:pPr>
    <w:rPr>
      <w:b/>
      <w:bCs/>
      <w:sz w:val="26"/>
      <w:szCs w:val="26"/>
    </w:rPr>
  </w:style>
  <w:style w:type="character" w:customStyle="1" w:styleId="NoSpacingChar">
    <w:name w:val="No Spacing Char"/>
    <w:link w:val="10"/>
    <w:locked/>
    <w:rsid w:val="000052DB"/>
    <w:rPr>
      <w:rFonts w:ascii="Calibri" w:eastAsia="Calibri" w:hAnsi="Calibri"/>
    </w:rPr>
  </w:style>
  <w:style w:type="paragraph" w:styleId="af4">
    <w:name w:val="No Spacing"/>
    <w:link w:val="af5"/>
    <w:uiPriority w:val="1"/>
    <w:qFormat/>
    <w:rsid w:val="00757943"/>
    <w:pPr>
      <w:suppressAutoHyphens/>
    </w:pPr>
    <w:rPr>
      <w:sz w:val="24"/>
      <w:szCs w:val="24"/>
      <w:lang w:eastAsia="ar-SA"/>
    </w:rPr>
  </w:style>
  <w:style w:type="character" w:customStyle="1" w:styleId="af5">
    <w:name w:val="Без интервала Знак"/>
    <w:link w:val="af4"/>
    <w:uiPriority w:val="1"/>
    <w:locked/>
    <w:rsid w:val="00757943"/>
    <w:rPr>
      <w:sz w:val="24"/>
      <w:szCs w:val="24"/>
      <w:lang w:eastAsia="ar-SA"/>
    </w:rPr>
  </w:style>
  <w:style w:type="paragraph" w:styleId="af6">
    <w:name w:val="footnote text"/>
    <w:basedOn w:val="a"/>
    <w:link w:val="af7"/>
    <w:uiPriority w:val="99"/>
    <w:unhideWhenUsed/>
    <w:rsid w:val="00757943"/>
    <w:rPr>
      <w:rFonts w:ascii="Calibri" w:eastAsia="Calibri" w:hAnsi="Calibri"/>
      <w:sz w:val="20"/>
      <w:szCs w:val="20"/>
      <w:lang w:eastAsia="en-US"/>
    </w:rPr>
  </w:style>
  <w:style w:type="character" w:customStyle="1" w:styleId="af7">
    <w:name w:val="Текст сноски Знак"/>
    <w:basedOn w:val="a0"/>
    <w:link w:val="af6"/>
    <w:uiPriority w:val="99"/>
    <w:rsid w:val="00757943"/>
    <w:rPr>
      <w:rFonts w:ascii="Calibri" w:eastAsia="Calibri" w:hAnsi="Calibri"/>
      <w:sz w:val="20"/>
      <w:szCs w:val="20"/>
      <w:lang w:eastAsia="en-US"/>
    </w:rPr>
  </w:style>
  <w:style w:type="character" w:customStyle="1" w:styleId="af8">
    <w:name w:val="Основной текст_"/>
    <w:link w:val="11"/>
    <w:semiHidden/>
    <w:locked/>
    <w:rsid w:val="001806CA"/>
    <w:rPr>
      <w:sz w:val="28"/>
      <w:szCs w:val="28"/>
      <w:shd w:val="clear" w:color="auto" w:fill="FFFFFF"/>
    </w:rPr>
  </w:style>
  <w:style w:type="paragraph" w:customStyle="1" w:styleId="11">
    <w:name w:val="Основной текст1"/>
    <w:basedOn w:val="a"/>
    <w:link w:val="af8"/>
    <w:semiHidden/>
    <w:rsid w:val="001806CA"/>
    <w:pPr>
      <w:widowControl w:val="0"/>
      <w:shd w:val="clear" w:color="auto" w:fill="FFFFFF"/>
      <w:ind w:firstLine="400"/>
    </w:pPr>
    <w:rPr>
      <w:sz w:val="28"/>
      <w:szCs w:val="28"/>
    </w:rPr>
  </w:style>
  <w:style w:type="character" w:customStyle="1" w:styleId="af9">
    <w:name w:val="Гипертекстовая ссылка"/>
    <w:uiPriority w:val="99"/>
    <w:rsid w:val="007A6E89"/>
    <w:rPr>
      <w:b/>
      <w:bCs/>
      <w:color w:val="008000"/>
      <w:sz w:val="16"/>
      <w:szCs w:val="16"/>
    </w:rPr>
  </w:style>
  <w:style w:type="paragraph" w:styleId="HTML">
    <w:name w:val="HTML Preformatted"/>
    <w:basedOn w:val="a"/>
    <w:link w:val="HTML0"/>
    <w:uiPriority w:val="99"/>
    <w:unhideWhenUsed/>
    <w:rsid w:val="0068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7251"/>
    <w:rPr>
      <w:rFonts w:ascii="Courier New" w:hAnsi="Courier New" w:cs="Courier New"/>
      <w:sz w:val="20"/>
      <w:szCs w:val="20"/>
    </w:rPr>
  </w:style>
  <w:style w:type="paragraph" w:styleId="afa">
    <w:name w:val="List Paragraph"/>
    <w:basedOn w:val="a"/>
    <w:uiPriority w:val="34"/>
    <w:qFormat/>
    <w:rsid w:val="00A96F37"/>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400">
      <w:marLeft w:val="0"/>
      <w:marRight w:val="0"/>
      <w:marTop w:val="0"/>
      <w:marBottom w:val="0"/>
      <w:divBdr>
        <w:top w:val="none" w:sz="0" w:space="0" w:color="auto"/>
        <w:left w:val="none" w:sz="0" w:space="0" w:color="auto"/>
        <w:bottom w:val="none" w:sz="0" w:space="0" w:color="auto"/>
        <w:right w:val="none" w:sz="0" w:space="0" w:color="auto"/>
      </w:divBdr>
    </w:div>
    <w:div w:id="14125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eur.ru/Sovmestnoe_pismo_Minobrnauki_i_Profsouza_po_sokrascheniu_i_ustraneniu_izbitochnoy_otchetnosti_uchiteley/" TargetMode="External"/><Relationship Id="rId18" Type="http://schemas.openxmlformats.org/officeDocument/2006/relationships/hyperlink" Target="consultantplus://offline/ref=01DFA79C3FA6685D43707C352DC2BED6057874CA8323247417ADB879FDPEh7R" TargetMode="External"/><Relationship Id="rId26" Type="http://schemas.openxmlformats.org/officeDocument/2006/relationships/hyperlink" Target="consultantplus://offline/ref=01DFA79C3FA6685D43707C352DC2BED6057A77C88C27247417ADB879FDPEh7R" TargetMode="External"/><Relationship Id="rId39" Type="http://schemas.openxmlformats.org/officeDocument/2006/relationships/hyperlink" Target="consultantplus://offline/ref=01DFA79C3FA6685D43707C352DC2BED6057473C98726247417ADB879FDE7C4162107F55B34569AC1PFhFR" TargetMode="External"/><Relationship Id="rId21" Type="http://schemas.openxmlformats.org/officeDocument/2006/relationships/hyperlink" Target="consultantplus://offline/ref=01DFA79C3FA6685D43707C352DC2BED6057473C98726247417ADB879FDE7C4162107F55B34559CC7PFh8R" TargetMode="External"/><Relationship Id="rId34" Type="http://schemas.openxmlformats.org/officeDocument/2006/relationships/hyperlink" Target="consultantplus://offline/ref=01DFA79C3FA6685D43707C352DC2BED6057F73CE8C26247417ADB879FDPEh7R" TargetMode="External"/><Relationship Id="rId42" Type="http://schemas.openxmlformats.org/officeDocument/2006/relationships/hyperlink" Target="consultantplus://offline/ref=01DFA79C3FA6685D43707C352DC2BED6057471CE8325247417ADB879FDPEh7R" TargetMode="External"/><Relationship Id="rId47" Type="http://schemas.openxmlformats.org/officeDocument/2006/relationships/hyperlink" Target="consultantplus://offline/ref=01DFA79C3FA6685D43707C352DC2BED6057473C98726247417ADB879FDPEh7R"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base=LAW;n=289887;fld=134;dst=498" TargetMode="External"/><Relationship Id="rId17" Type="http://schemas.openxmlformats.org/officeDocument/2006/relationships/hyperlink" Target="consultantplus://offline/ref=01DFA79C3FA6685D43707C352DC2BED6057570C68422247417ADB879FDPEh7R" TargetMode="External"/><Relationship Id="rId25" Type="http://schemas.openxmlformats.org/officeDocument/2006/relationships/hyperlink" Target="consultantplus://offline/ref=01DFA79C3FA6685D43707C352DC2BED6057A77C88C27247417ADB879FDPEh7R" TargetMode="External"/><Relationship Id="rId33" Type="http://schemas.openxmlformats.org/officeDocument/2006/relationships/hyperlink" Target="consultantplus://offline/ref=F2DA75216A5675BEECD818C16CB8376D272F103636C3ADAF49EABB7E493E5D8CD053906DEA1AB5D6xC70H" TargetMode="External"/><Relationship Id="rId38" Type="http://schemas.openxmlformats.org/officeDocument/2006/relationships/hyperlink" Target="consultantplus://offline/ref=01DFA79C3FA6685D43707C352DC2BED6057473C98726247417ADB879FDE7C4162107F55B34569AC6PFhAR" TargetMode="External"/><Relationship Id="rId46" Type="http://schemas.openxmlformats.org/officeDocument/2006/relationships/hyperlink" Target="consultantplus://offline/ref=01DFA79C3FA6685D43707C352DC2BED6057473C98726247417ADB879FDE7C4162107F55B365EP9h1R" TargetMode="External"/><Relationship Id="rId2" Type="http://schemas.openxmlformats.org/officeDocument/2006/relationships/numbering" Target="numbering.xml"/><Relationship Id="rId16" Type="http://schemas.openxmlformats.org/officeDocument/2006/relationships/hyperlink" Target="consultantplus://offline/ref=01DFA79C3FA6685D43707C352DC2BED6057473C98726247417ADB879FDE7C4162107F55B365EP9hBR" TargetMode="External"/><Relationship Id="rId20" Type="http://schemas.openxmlformats.org/officeDocument/2006/relationships/hyperlink" Target="consultantplus://offline/ref=01DFA79C3FA6685D43707C352DC2BED6057473C98726247417ADB879FDE7C4162107F55B34559CC7PFhFR" TargetMode="External"/><Relationship Id="rId29" Type="http://schemas.openxmlformats.org/officeDocument/2006/relationships/hyperlink" Target="consultantplus://offline/ref=01DFA79C3FA6685D43707C352DC2BED6057473C98726247417ADB879FDE7C4162107F55C31P5h2R" TargetMode="External"/><Relationship Id="rId41" Type="http://schemas.openxmlformats.org/officeDocument/2006/relationships/hyperlink" Target="consultantplus://offline/ref=01DFA79C3FA6685D43707C352DC2BED6057473C98726247417ADB879FDPEh7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FA79C3FA6685D43707C352DC2BED6057473C98726247417ADB879FDPEh7R" TargetMode="External"/><Relationship Id="rId24" Type="http://schemas.openxmlformats.org/officeDocument/2006/relationships/hyperlink" Target="consultantplus://offline/ref=01DFA79C3FA6685D43707C352DC2BED6057570C68422247417ADB879FDPEh7R" TargetMode="External"/><Relationship Id="rId32" Type="http://schemas.openxmlformats.org/officeDocument/2006/relationships/hyperlink" Target="consultantplus://offline/ref=01DFA79C3FA6685D43707C352DC2BED6057B71CC8227247417ADB879FDE7C4162107F55B345799C4PFhBR" TargetMode="External"/><Relationship Id="rId37" Type="http://schemas.openxmlformats.org/officeDocument/2006/relationships/hyperlink" Target="consultantplus://offline/ref=01DFA79C3FA6685D43707C352DC2BED6057473C98726247417ADB879FDE7C4162107F55B34569AC5PFh6R" TargetMode="External"/><Relationship Id="rId40" Type="http://schemas.openxmlformats.org/officeDocument/2006/relationships/hyperlink" Target="consultantplus://offline/ref=01DFA79C3FA6685D43707C352DC2BED6057570C68422247417ADB879FDPEh7R" TargetMode="External"/><Relationship Id="rId45" Type="http://schemas.openxmlformats.org/officeDocument/2006/relationships/hyperlink" Target="consultantplus://offline/ref=01DFA79C3FA6685D43707C352DC2BED6057473C98726247417ADB879FDE7C4162107F55B365EP9hBR"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1DFA79C3FA6685D43707C352DC2BED6057473C98726247417ADB879FDE7C4162107F55E3CP5h4R" TargetMode="External"/><Relationship Id="rId23" Type="http://schemas.openxmlformats.org/officeDocument/2006/relationships/hyperlink" Target="consultantplus://offline/ref=01DFA79C3FA6685D43707C352DC2BED60C7471CF8E76737646F8B67CF5B78C066F42F85A3455P9hER" TargetMode="External"/><Relationship Id="rId28" Type="http://schemas.openxmlformats.org/officeDocument/2006/relationships/hyperlink" Target="consultantplus://offline/ref=01DFA79C3FA6685D43707C352DC2BED6057473C98726247417ADB879FDE7C4162107F55B3D5FP9hFR" TargetMode="External"/><Relationship Id="rId36" Type="http://schemas.openxmlformats.org/officeDocument/2006/relationships/hyperlink" Target="consultantplus://offline/ref=01DFA79C3FA6685D43707C352DC2BED6057A76C68023247417ADB879FDE7C4162107F55B34579FC4PFh7R" TargetMode="External"/><Relationship Id="rId49" Type="http://schemas.openxmlformats.org/officeDocument/2006/relationships/hyperlink" Target="consultantplus://offline/ref=01DFA79C3FA6685D43707C352DC2BED6057473C98726247417ADB879FDPEh7R" TargetMode="External"/><Relationship Id="rId10" Type="http://schemas.openxmlformats.org/officeDocument/2006/relationships/hyperlink" Target="consultantplus://offline/ref=01DFA79C3FA6685D43707C352DC2BED6057473C98726247417ADB879FDE7C4162107F55B345FP9h1R" TargetMode="External"/><Relationship Id="rId19" Type="http://schemas.openxmlformats.org/officeDocument/2006/relationships/hyperlink" Target="consultantplus://offline/ref=01DFA79C3FA6685D43707C352DC2BED6057473C98726247417ADB879FDE7C4162107F55B34579FC2PFh6R" TargetMode="External"/><Relationship Id="rId31" Type="http://schemas.openxmlformats.org/officeDocument/2006/relationships/hyperlink" Target="consultantplus://offline/ref=01DFA79C3FA6685D43707C352DC2BED6057473C98726247417ADB879FDE7C4162107F55B345790C3PFhER" TargetMode="External"/><Relationship Id="rId44" Type="http://schemas.openxmlformats.org/officeDocument/2006/relationships/hyperlink" Target="consultantplus://offline/ref=01DFA79C3FA6685D437062383BAEE0DC03762CC28C21262349F2E324AAEECE416648AC19705A98C5FFC545P1hA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1DFA79C3FA6685D43707C352DC2BED6057473C98726247417ADB879FDE7C4162107F5593CP5h4R" TargetMode="External"/><Relationship Id="rId14" Type="http://schemas.openxmlformats.org/officeDocument/2006/relationships/hyperlink" Target="http://www.eseur.ru/Dopolnitelnie_razyasneniya_Profsouza_i_Minobrnauki_Rossii_po_sokrascheniu_i_ustraneniu_izbitochnoy_otchetnosti_uchiteley/" TargetMode="External"/><Relationship Id="rId22" Type="http://schemas.openxmlformats.org/officeDocument/2006/relationships/hyperlink" Target="consultantplus://offline/ref=01DFA79C3FA6685D43707C352DC2BED6057C75CD822B797E1FF4B47BFAE89B01264EF95A34579BPCh1R" TargetMode="External"/><Relationship Id="rId27" Type="http://schemas.openxmlformats.org/officeDocument/2006/relationships/hyperlink" Target="consultantplus://offline/ref=01DFA79C3FA6685D43707C352DC2BED6057473C98726247417ADB879FDE7C4162107F55B3D5FP9hFR" TargetMode="External"/><Relationship Id="rId30" Type="http://schemas.openxmlformats.org/officeDocument/2006/relationships/hyperlink" Target="consultantplus://offline/ref=01DFA79C3FA6685D43707C352DC2BED6057473C98726247417ADB879FDE7C4162107F55C3CP5hER" TargetMode="External"/><Relationship Id="rId35" Type="http://schemas.openxmlformats.org/officeDocument/2006/relationships/hyperlink" Target="consultantplus://offline/ref=01DFA79C3FA6685D43707C352DC2BED6057473C98726247417ADB879FDPEh7R" TargetMode="External"/><Relationship Id="rId43" Type="http://schemas.openxmlformats.org/officeDocument/2006/relationships/hyperlink" Target="consultantplus://offline/ref=01DFA79C3FA6685D43707C352DC2BED6057874CC8422247417ADB879FDPEh7R" TargetMode="External"/><Relationship Id="rId48" Type="http://schemas.openxmlformats.org/officeDocument/2006/relationships/hyperlink" Target="consultantplus://offline/ref=01DFA79C3FA6685D43707C352DC2BED6057471CE8325247417ADB879FDPEh7R" TargetMode="External"/><Relationship Id="rId8" Type="http://schemas.openxmlformats.org/officeDocument/2006/relationships/hyperlink" Target="consultantplus://offline/ref=01DFA79C3FA6685D43707C352DC2BED6057473C98726247417ADB879FDE7C4162107F55831P5h7R"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A2F9-BC53-41F2-AE5A-36B38B93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36</Pages>
  <Words>14500</Words>
  <Characters>82656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Заведующий</vt:lpstr>
    </vt:vector>
  </TitlesOfParts>
  <Company>Горком профсоюза</Company>
  <LinksUpToDate>false</LinksUpToDate>
  <CharactersWithSpaces>96963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Заведующий</dc:title>
  <dc:subject/>
  <dc:creator>Сенькина</dc:creator>
  <cp:keywords/>
  <dc:description/>
  <cp:lastModifiedBy>User</cp:lastModifiedBy>
  <cp:revision>21</cp:revision>
  <cp:lastPrinted>2021-01-26T11:11:00Z</cp:lastPrinted>
  <dcterms:created xsi:type="dcterms:W3CDTF">2020-10-27T11:08:00Z</dcterms:created>
  <dcterms:modified xsi:type="dcterms:W3CDTF">2021-01-26T11:23:00Z</dcterms:modified>
</cp:coreProperties>
</file>