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3A" w:rsidRDefault="00314EF0" w:rsidP="00314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Локальные нормативные акты, предусмотренные частью 2 ст. 30 ФЗ «Об образовании в РФ» № 273 – ФЗ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120"/>
        <w:gridCol w:w="2109"/>
        <w:gridCol w:w="2410"/>
        <w:gridCol w:w="4217"/>
      </w:tblGrid>
      <w:tr w:rsidR="008F61F8" w:rsidTr="00314EF0">
        <w:trPr>
          <w:trHeight w:val="225"/>
        </w:trPr>
        <w:tc>
          <w:tcPr>
            <w:tcW w:w="704" w:type="dxa"/>
            <w:vMerge w:val="restart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bottom w:val="single" w:sz="4" w:space="0" w:color="000000"/>
              <w:right w:val="single" w:sz="4" w:space="0" w:color="000000"/>
            </w:tcBorders>
          </w:tcPr>
          <w:p w:rsidR="008F61F8" w:rsidRPr="00314EF0" w:rsidRDefault="008F61F8" w:rsidP="0031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9" w:type="dxa"/>
            <w:tcBorders>
              <w:left w:val="single" w:sz="4" w:space="0" w:color="000000"/>
              <w:bottom w:val="single" w:sz="4" w:space="0" w:color="000000"/>
            </w:tcBorders>
          </w:tcPr>
          <w:p w:rsidR="008F61F8" w:rsidRPr="00314EF0" w:rsidRDefault="008F61F8" w:rsidP="0031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:rsidR="008F61F8" w:rsidRPr="00314EF0" w:rsidRDefault="008F61F8" w:rsidP="0031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:rsidR="008F61F8" w:rsidRPr="00314EF0" w:rsidRDefault="008F61F8" w:rsidP="00314E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8F61F8" w:rsidTr="00314EF0">
        <w:trPr>
          <w:trHeight w:val="315"/>
        </w:trPr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  <w:tcBorders>
              <w:top w:val="single" w:sz="4" w:space="0" w:color="000000"/>
              <w:right w:val="single" w:sz="4" w:space="0" w:color="000000"/>
            </w:tcBorders>
          </w:tcPr>
          <w:p w:rsidR="008F61F8" w:rsidRPr="00314EF0" w:rsidRDefault="008F61F8" w:rsidP="00314E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F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нормы, регулирующей образовательные отношения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</w:tcBorders>
          </w:tcPr>
          <w:p w:rsidR="008F61F8" w:rsidRPr="00314EF0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F0">
              <w:rPr>
                <w:rFonts w:ascii="Times New Roman" w:hAnsi="Times New Roman" w:cs="Times New Roman"/>
                <w:sz w:val="24"/>
                <w:szCs w:val="24"/>
              </w:rPr>
              <w:t>ч.2 ст.30 ФЗ - 273</w:t>
            </w:r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8F61F8" w:rsidRPr="009256D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  <w:tcBorders>
              <w:top w:val="single" w:sz="4" w:space="0" w:color="000000"/>
            </w:tcBorders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314EF0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EF0">
              <w:rPr>
                <w:rFonts w:ascii="Times New Roman" w:hAnsi="Times New Roman" w:cs="Times New Roman"/>
                <w:sz w:val="24"/>
                <w:szCs w:val="24"/>
              </w:rPr>
              <w:t>Правила приема воспитанников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EF0">
              <w:rPr>
                <w:rFonts w:ascii="Times New Roman" w:hAnsi="Times New Roman" w:cs="Times New Roman"/>
                <w:sz w:val="24"/>
                <w:szCs w:val="24"/>
              </w:rPr>
              <w:t>ч.2 ст.30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B45750" w:rsidRDefault="008F61F8" w:rsidP="00B45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45750">
              <w:rPr>
                <w:rFonts w:ascii="Times New Roman" w:hAnsi="Times New Roman" w:cs="Times New Roman"/>
                <w:sz w:val="24"/>
                <w:szCs w:val="24"/>
              </w:rPr>
              <w:t>Порядок приема на обучение по образовательным программам дошкольного образования.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1A47C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6">
              <w:rPr>
                <w:rFonts w:ascii="Times New Roman" w:hAnsi="Times New Roman" w:cs="Times New Roman"/>
                <w:sz w:val="24"/>
                <w:szCs w:val="24"/>
              </w:rPr>
              <w:t>Режим занятий воспитанников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EF0">
              <w:rPr>
                <w:rFonts w:ascii="Times New Roman" w:hAnsi="Times New Roman" w:cs="Times New Roman"/>
                <w:sz w:val="24"/>
                <w:szCs w:val="24"/>
              </w:rPr>
              <w:t>ч.2 ст.30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1A47C6" w:rsidRDefault="008F61F8" w:rsidP="001A4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A4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Положение </w:t>
            </w:r>
            <w:r w:rsidRPr="001A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4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режиме занятий воспитанников</w:t>
            </w:r>
            <w:r w:rsidRPr="001A4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A47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1A47C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7C6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возникновения, приостановления и прекращения отношений </w:t>
            </w:r>
            <w:r w:rsidRPr="001A47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между образовательным учреждением и родителями </w:t>
            </w:r>
            <w:r w:rsidRPr="001A4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A47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(законными представителями) </w:t>
            </w:r>
            <w:r w:rsidRPr="001A4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A47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несовершеннолетних воспитанников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EF0">
              <w:rPr>
                <w:rFonts w:ascii="Times New Roman" w:hAnsi="Times New Roman" w:cs="Times New Roman"/>
                <w:sz w:val="24"/>
                <w:szCs w:val="24"/>
              </w:rPr>
              <w:t>ч.2 ст.30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1A47C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</w:t>
            </w:r>
            <w:r w:rsidRPr="001A47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 порядке оформления возникновения, </w:t>
            </w:r>
            <w:r w:rsidRPr="001A4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A47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приостановления и прекращения отношений</w:t>
            </w:r>
            <w:r w:rsidRPr="001A4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A47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между образовательным учреждением и родителями </w:t>
            </w:r>
            <w:r w:rsidRPr="001A4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A47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(законными представителями) </w:t>
            </w:r>
            <w:r w:rsidRPr="001A47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1A47C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несовершеннолетних воспитанников</w:t>
            </w: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8C5017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017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внутреннего распорядка воспитанников</w:t>
            </w:r>
          </w:p>
        </w:tc>
        <w:tc>
          <w:tcPr>
            <w:tcW w:w="2109" w:type="dxa"/>
          </w:tcPr>
          <w:p w:rsidR="008F61F8" w:rsidRPr="00C16F4C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C16F4C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внутреннего распорядка воспитанников муниципального дошкольного образовательного учреждения «детский сад комбинированного вида № 18 «Берёзка» города Буденновска»</w:t>
            </w: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C16F4C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внутреннего распорядка для работников муниципального дошкольного образовательного учреждения «детский сад комбинированного вида № 18 «Берёзка» города Буденновска»</w:t>
            </w: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D6481C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D6481C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Коллективный договор на 2015 -2018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D6481C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развития образовательной организации</w:t>
            </w:r>
          </w:p>
        </w:tc>
        <w:tc>
          <w:tcPr>
            <w:tcW w:w="2109" w:type="dxa"/>
          </w:tcPr>
          <w:p w:rsidR="008F61F8" w:rsidRPr="00D6481C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ч.7 ст.28 </w:t>
            </w: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DB5C30" w:rsidRDefault="008F61F8" w:rsidP="00DB5C30">
            <w:pPr>
              <w:rPr>
                <w:rFonts w:ascii="Times New Roman" w:hAnsi="Times New Roman"/>
                <w:sz w:val="24"/>
                <w:szCs w:val="24"/>
              </w:rPr>
            </w:pPr>
            <w:r w:rsidRPr="00DB5C30">
              <w:rPr>
                <w:rFonts w:ascii="Times New Roman" w:hAnsi="Times New Roman"/>
                <w:sz w:val="24"/>
                <w:szCs w:val="24"/>
              </w:rPr>
              <w:t>Программа развития</w:t>
            </w:r>
          </w:p>
          <w:p w:rsidR="008F61F8" w:rsidRPr="00DB5C30" w:rsidRDefault="008F61F8" w:rsidP="00DB5C30">
            <w:pPr>
              <w:rPr>
                <w:rFonts w:ascii="Times New Roman" w:hAnsi="Times New Roman"/>
                <w:sz w:val="24"/>
                <w:szCs w:val="24"/>
              </w:rPr>
            </w:pPr>
            <w:r w:rsidRPr="00DB5C30">
              <w:rPr>
                <w:rFonts w:ascii="Times New Roman" w:hAnsi="Times New Roman"/>
                <w:sz w:val="24"/>
                <w:szCs w:val="24"/>
              </w:rPr>
              <w:t>на 2015-2018г.</w:t>
            </w:r>
          </w:p>
          <w:p w:rsidR="008F61F8" w:rsidRPr="00DB5C30" w:rsidRDefault="008F61F8" w:rsidP="00DB5C30">
            <w:pPr>
              <w:rPr>
                <w:rFonts w:ascii="Times New Roman" w:hAnsi="Times New Roman"/>
                <w:sz w:val="24"/>
                <w:szCs w:val="24"/>
              </w:rPr>
            </w:pP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района»</w:t>
            </w:r>
          </w:p>
          <w:p w:rsidR="008F61F8" w:rsidRPr="00DB5C30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DB5C30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C3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ведении личных дел воспитанников МДОУ 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DB5C30" w:rsidRDefault="008F61F8" w:rsidP="009256D6">
            <w:pPr>
              <w:rPr>
                <w:rFonts w:ascii="Times New Roman" w:hAnsi="Times New Roman"/>
                <w:sz w:val="24"/>
                <w:szCs w:val="24"/>
              </w:rPr>
            </w:pPr>
            <w:r w:rsidRPr="00DB5C30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ведении личных дел воспитанников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района»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9256D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DB5C30" w:rsidRDefault="008F61F8" w:rsidP="009256D6">
            <w:pPr>
              <w:rPr>
                <w:rFonts w:ascii="Times New Roman" w:hAnsi="Times New Roman"/>
                <w:sz w:val="24"/>
                <w:szCs w:val="24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оплате труда работников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района»</w:t>
            </w:r>
          </w:p>
          <w:p w:rsidR="008F61F8" w:rsidRPr="009256D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9256D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DB5C30" w:rsidRDefault="008F61F8" w:rsidP="00925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педагогическом совете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района»</w:t>
            </w:r>
          </w:p>
          <w:p w:rsidR="008F61F8" w:rsidRPr="009256D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9256D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общем собрании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DB5C30" w:rsidRDefault="008F61F8" w:rsidP="00693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общем собрании работников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района»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69359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родительском комитете 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DB5C30" w:rsidRDefault="008F61F8" w:rsidP="00693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родительском комитете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района»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69359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персональных данных работников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DB5C30" w:rsidRDefault="008F61F8" w:rsidP="00693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обработке персональных данных работников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района»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F8" w:rsidTr="00314EF0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69359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Официальном сайт МДОУ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DB5C30" w:rsidRDefault="008F61F8" w:rsidP="00693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  официальном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сайте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района»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F8" w:rsidTr="009E6501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69359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DB5C30" w:rsidRDefault="008F61F8" w:rsidP="00693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 xml:space="preserve">муниципального дошкольного образовательного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«Детский сад комбинированного вида № 18 «Березка» города Буденновска Буденновского района»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F8" w:rsidTr="009E6501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69359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на соответствие занимаемой должности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DB5C30" w:rsidRDefault="008F61F8" w:rsidP="006935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аттестации педагогических работников на соответствие занимаемой должности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района»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F8" w:rsidTr="009E6501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Психологическая и педагогическая диагностика </w:t>
            </w:r>
          </w:p>
          <w:p w:rsidR="008F61F8" w:rsidRPr="0069359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Default="008F61F8" w:rsidP="0031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психологические диагностики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</w:t>
            </w:r>
          </w:p>
          <w:p w:rsidR="008F61F8" w:rsidRDefault="008F61F8" w:rsidP="00AE722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педагогические диагностики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F8" w:rsidTr="009E6501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AE7223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Внутренняя система оценки качества образования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Pr="00AE7223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внутренней системе оценки качества образования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 xml:space="preserve">муниципального дошкольного образовательного учреждения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lastRenderedPageBreak/>
              <w:t>«Детский сад комбинированного вида № 18 «Березка» города Буденновска Буденновского района</w:t>
            </w:r>
          </w:p>
        </w:tc>
      </w:tr>
      <w:tr w:rsidR="008F61F8" w:rsidTr="009E6501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2C2A1B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2A1B">
              <w:rPr>
                <w:rFonts w:ascii="Times New Roman" w:hAnsi="Times New Roman" w:cs="Times New Roman"/>
                <w:sz w:val="24"/>
                <w:szCs w:val="24"/>
              </w:rPr>
              <w:t>Самообследование</w:t>
            </w:r>
            <w:proofErr w:type="spellEnd"/>
            <w:r w:rsidRPr="002C2A1B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самообследовагнии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</w:t>
            </w:r>
          </w:p>
        </w:tc>
      </w:tr>
      <w:tr w:rsidR="008F61F8" w:rsidTr="009E6501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A945BE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BE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МДОУ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пропускном режиме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</w:t>
            </w:r>
          </w:p>
        </w:tc>
      </w:tr>
      <w:tr w:rsidR="008F61F8" w:rsidTr="009E6501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A945BE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5BE"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воспитанников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МДОУ с ограниченными возможностями здоровья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</w:tc>
        <w:tc>
          <w:tcPr>
            <w:tcW w:w="4217" w:type="dxa"/>
          </w:tcPr>
          <w:p w:rsidR="008F61F8" w:rsidRDefault="008F61F8" w:rsidP="0031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логопедическом пункте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</w:t>
            </w:r>
          </w:p>
          <w:p w:rsidR="008F61F8" w:rsidRDefault="008F61F8" w:rsidP="00A945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о группе для детей с туберкулезной интоксикацией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–медико- педагогическом консилиуме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 xml:space="preserve">муниципального дошкольного образовательного учреждения «Детский сад комбинированного вида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lastRenderedPageBreak/>
              <w:t>№ 18 «Березка» города Буденновска Буденновского района</w:t>
            </w:r>
          </w:p>
        </w:tc>
      </w:tr>
      <w:tr w:rsidR="008F61F8" w:rsidTr="009E6501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Pr="00920989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воспитанников</w:t>
            </w:r>
          </w:p>
        </w:tc>
        <w:tc>
          <w:tcPr>
            <w:tcW w:w="2109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61F8" w:rsidRDefault="008F61F8" w:rsidP="00314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61F8" w:rsidRDefault="008F61F8" w:rsidP="00314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61F8" w:rsidRDefault="008F61F8" w:rsidP="00314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61F8" w:rsidRDefault="008F61F8" w:rsidP="00314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61F8" w:rsidRDefault="008F61F8" w:rsidP="00314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F61F8" w:rsidRDefault="008F61F8" w:rsidP="00314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ерейти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7" w:type="dxa"/>
          </w:tcPr>
          <w:p w:rsidR="008F61F8" w:rsidRDefault="008F61F8" w:rsidP="0031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комиссии по контролю организации питания воспитанников </w:t>
            </w:r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</w:t>
            </w:r>
          </w:p>
          <w:p w:rsidR="008F61F8" w:rsidRDefault="008F61F8" w:rsidP="0031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десятидневное меню</w:t>
            </w:r>
          </w:p>
          <w:p w:rsidR="008F61F8" w:rsidRDefault="008F61F8" w:rsidP="00314EF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приказы по питанию</w:t>
            </w:r>
          </w:p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61F8" w:rsidTr="00E2745B">
        <w:tc>
          <w:tcPr>
            <w:tcW w:w="704" w:type="dxa"/>
            <w:vMerge/>
          </w:tcPr>
          <w:p w:rsidR="008F61F8" w:rsidRDefault="008F61F8" w:rsidP="00314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0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граждан </w:t>
            </w:r>
          </w:p>
        </w:tc>
        <w:tc>
          <w:tcPr>
            <w:tcW w:w="2109" w:type="dxa"/>
          </w:tcPr>
          <w:p w:rsidR="008F61F8" w:rsidRPr="00C16F4C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F4C">
              <w:rPr>
                <w:rFonts w:ascii="Times New Roman" w:hAnsi="Times New Roman" w:cs="Times New Roman"/>
                <w:sz w:val="24"/>
                <w:szCs w:val="24"/>
              </w:rPr>
              <w:t>ч.2 ст. 30 ФЗ - 273</w:t>
            </w:r>
          </w:p>
        </w:tc>
        <w:tc>
          <w:tcPr>
            <w:tcW w:w="2410" w:type="dxa"/>
          </w:tcPr>
          <w:p w:rsidR="008F61F8" w:rsidRDefault="008F61F8" w:rsidP="008F61F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256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перейти</w:t>
            </w:r>
          </w:p>
          <w:p w:rsidR="008F61F8" w:rsidRPr="009256D6" w:rsidRDefault="008F61F8" w:rsidP="00314EF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217" w:type="dxa"/>
          </w:tcPr>
          <w:p w:rsidR="008F61F8" w:rsidRDefault="008F61F8" w:rsidP="0031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 обращения граждан </w:t>
            </w:r>
            <w:bookmarkStart w:id="0" w:name="_GoBack"/>
            <w:bookmarkEnd w:id="0"/>
            <w:r w:rsidRPr="00DB5C30">
              <w:rPr>
                <w:rFonts w:ascii="Times New Roman" w:hAnsi="Times New Roman"/>
                <w:sz w:val="24"/>
                <w:szCs w:val="24"/>
              </w:rPr>
              <w:t>муниципального дошкольного образовательного учреждения «Детский сад комбинированного вида № 18 «Березка» города Буденновска Буденновского района</w:t>
            </w:r>
          </w:p>
        </w:tc>
      </w:tr>
    </w:tbl>
    <w:p w:rsidR="00314EF0" w:rsidRPr="00314EF0" w:rsidRDefault="00314EF0" w:rsidP="00314EF0">
      <w:pPr>
        <w:rPr>
          <w:rFonts w:ascii="Times New Roman" w:hAnsi="Times New Roman" w:cs="Times New Roman"/>
          <w:sz w:val="28"/>
          <w:szCs w:val="28"/>
        </w:rPr>
      </w:pPr>
    </w:p>
    <w:sectPr w:rsidR="00314EF0" w:rsidRPr="00314EF0" w:rsidSect="00314E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8EF"/>
    <w:rsid w:val="001548C7"/>
    <w:rsid w:val="001A47C6"/>
    <w:rsid w:val="002C2A1B"/>
    <w:rsid w:val="00314EF0"/>
    <w:rsid w:val="00693596"/>
    <w:rsid w:val="008C5017"/>
    <w:rsid w:val="008F61F8"/>
    <w:rsid w:val="00920989"/>
    <w:rsid w:val="009256D6"/>
    <w:rsid w:val="00A945BE"/>
    <w:rsid w:val="00AE7223"/>
    <w:rsid w:val="00B4123A"/>
    <w:rsid w:val="00B45750"/>
    <w:rsid w:val="00C16F4C"/>
    <w:rsid w:val="00D6481C"/>
    <w:rsid w:val="00DB5C30"/>
    <w:rsid w:val="00E05D6C"/>
    <w:rsid w:val="00FD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80911-BE3F-4B73-BB0B-B86BEAE1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4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2017-04-11T09:31:00Z</dcterms:created>
  <dcterms:modified xsi:type="dcterms:W3CDTF">2017-04-12T08:01:00Z</dcterms:modified>
</cp:coreProperties>
</file>