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A670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Семинар-практикум в ДОУ</w:t>
      </w:r>
    </w:p>
    <w:p w14:paraId="2DB51611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«Современные подходы к организации нравственно-патриотическому воспитанию дошкольников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». </w:t>
      </w:r>
    </w:p>
    <w:p w14:paraId="171C5BE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Цель: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дошкольников, систематизировать знания и умения педагогов по данной проблеме.</w:t>
      </w:r>
    </w:p>
    <w:p w14:paraId="35FF4D1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1E3D5BD3" w14:textId="77777777" w:rsidR="0074671E" w:rsidRDefault="0074671E" w:rsidP="0074671E">
      <w:pPr>
        <w:spacing w:after="0" w:line="240" w:lineRule="auto"/>
        <w:ind w:firstLine="567"/>
        <w:jc w:val="both"/>
        <w:rPr>
          <w:rStyle w:val="c4"/>
          <w:color w:val="000000"/>
          <w:shd w:val="clear" w:color="auto" w:fill="FFFFFF"/>
        </w:rPr>
      </w:pPr>
      <w:r>
        <w:rPr>
          <w:rStyle w:val="c1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I часть. Информационная</w:t>
      </w:r>
      <w:r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2F879C8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 Добрый день, уважаемые коллеги!</w:t>
      </w:r>
    </w:p>
    <w:p w14:paraId="0164B61E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Тема нашего семинара-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практикума 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«Современные подходы к организации нравственно-патриотическому  воспитанию дошкольников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».                          </w:t>
      </w:r>
    </w:p>
    <w:p w14:paraId="0FAB42D1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Формирование у дошкольников нравственности, патриотизма заключает в себе внутреннюю свободу и уважение к государственной власти, любви к семье, краю, Родине и стремление к миру; чувства собственного достоинства, гармоническое проявление патриотических чувств и культуры межнационального общения.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                                                                    </w:t>
      </w:r>
    </w:p>
    <w:p w14:paraId="382EFBF5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Исходя из цели, работа педагогов по нравственно - патриотическому воспитанию дошкольников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включает в себя целый ряд задач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7D84B58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создание системы нравственно -патриотического воспитания;</w:t>
      </w:r>
    </w:p>
    <w:p w14:paraId="673554E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воспитание у ребенка любви и привязанности к семье, близким людям, своему дому, детскому саду, родной улице и городу;</w:t>
      </w:r>
    </w:p>
    <w:p w14:paraId="040655B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формирование бережного и заботливого отношения к природе и ко всему живому;</w:t>
      </w:r>
    </w:p>
    <w:p w14:paraId="021331B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воспитание уважения к людям разных профессий и результатам их труда;</w:t>
      </w:r>
    </w:p>
    <w:p w14:paraId="3567D47C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развитие интереса к русскому народному творчеству, промыслам, традициям и обычаям русских людей;</w:t>
      </w:r>
    </w:p>
    <w:p w14:paraId="6B4F750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расширение представлений о родной стране, ее столице, городах;</w:t>
      </w:r>
    </w:p>
    <w:p w14:paraId="624AB36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• знакомство детей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с государственной символикой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гербом, флагом, гимном;</w:t>
      </w:r>
    </w:p>
    <w:p w14:paraId="66D0CF61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ознакомление с историческим прошлым нашей Родины;</w:t>
      </w:r>
    </w:p>
    <w:p w14:paraId="73B0A41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развитие чувства ответственности и гордости за достижения Родины;</w:t>
      </w:r>
    </w:p>
    <w:p w14:paraId="5A93D6C1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• формирование толерантности, чувства уважения и симпатии к другим людям, народам, их традициям;</w:t>
      </w:r>
    </w:p>
    <w:p w14:paraId="74A28034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воспитание эстетически нравственных норм поведения и моральных качеств ребенка</w:t>
      </w:r>
    </w:p>
    <w:p w14:paraId="191D3FC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Опираясь на этот комплекс задач, планирование работы по нравственно - патриотическому воспитанию дошкольников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подразделяется на следующие блоки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12249CEC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«Я и мое ближайшее окружение»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(моя семья, мой детский сад, моя улица)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21A4C53B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«Мой родной город, село, в котором я живу»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(история моего города, город в котором я живу, знаменитые горожане)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492F247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«Мой родной край»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(край, в котором я живу; история моего края; знаменитые люди края; животный и растительный мир края).</w:t>
      </w:r>
    </w:p>
    <w:p w14:paraId="30963C9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«Наша Родина - Россия»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(символика России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(герб, гимн, флаг, географическое положение, народонаселение)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0E9EA35B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«Защитники Отечества»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(памятные даты и люди, прославленные войны нашей страны)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«История России»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 былинных богатырей до наших дней)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76ED864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«Культура русского народа»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(праздники, традиции, обычаи, народное искусство, зодчество, промыслы)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1144BEF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7.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«Великие соотечественники»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(жизнь и деятельность выдающихся людей)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155FB320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Необходимо отметить, что основными принципами реализации нравственно-патриотического воспитания дошкольников являются систематичность и последовательность,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взаимосвязь различных образовательных деятельностей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коммуникативной, познавательной, продуктивной, музыкально-художественной, двигательной. Работа педагогов по формированию нравственно-патриотических чувств у дошкольников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ведется в нескольких направлениях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1367837B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духовно-образовательное (тематические занятия, беседы, чтение литературы, рассматривание иллюстраций);</w:t>
      </w:r>
    </w:p>
    <w:p w14:paraId="052BC9A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воспитательно-образовательное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(развлечения, народные праздники, игровая деятельность)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14:paraId="7BE38F1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культурно-познавательное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(экскурсии, целевые прогулки, встречи с интересными людьми)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14:paraId="63F6330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• нравственно-трудовое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(продуктивная деятельность, организация труда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770FCE1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Для реализации нравственно-патриотического воспитания дошкольников необходимо соблюдение некоторых очень важных условий.</w:t>
      </w:r>
    </w:p>
    <w:p w14:paraId="3461ED3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 Повышение уровня самообразования педагогов дошкольных образовательных учреждений. Педагог 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 восприятия. В этом помогут различные методические мероприятия: консультации, семинары-практикумы, деловые игры, показ открытых занятий, работа творческих групп и т. д.</w:t>
      </w:r>
    </w:p>
    <w:p w14:paraId="2BD6654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2. Создание предметной развивающей среды. Мышление дошкольника, как мы знаем, наглядно-образное. Поэтому так необходимо насытить окружающую малыша действительность предметами и пособиями, позволяющими более точно представить себе то, о чем говорит педагог. Например, в группах детей младшего дошкольного возраста оформлены уголки по социально-нравственному воспитанию, ориентированные на ознакомление детей с семьей, детским садом, любимым городом, селом; в группах детей старшего дошкольного возраста - уголки патриотического воспитания, содержащие материал по ознакомлению с городом, страной, государственной символикой.</w:t>
      </w:r>
    </w:p>
    <w:p w14:paraId="5AF7DF6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3. Организация активного взаимодействия с семьями воспитанников. Семейный очаг, соединение родных душ под одной крышей - начальное звено соборного воспитания. Необходимо научить детей уважать и хранить семейные традиции, знать свою родословную, почитать старшее поколение, знать традиции своей Родины, своего края. Только с привлечением всех участников образовательного процесса - педагогов, родителей, учреждений социума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(музеи, школы, библиотеки, др.)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можно говорить об успешной реализации программы нравственно - патриотического воспитания в ДОУ.</w:t>
      </w:r>
    </w:p>
    <w:p w14:paraId="7243773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Соприкосновение с историческим прошлым России духовно обогащает ребенка, воспитывает гордость за свой народ, поддерживает интерес к его культуре. А это сегодня очень важно!</w:t>
      </w:r>
    </w:p>
    <w:p w14:paraId="21418DA4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 настоящее время необходимо в дошкольных образовательных учреждениях как можно больше приобщать детей к культуре своего народа и развивать их национальное самосознание. Ребенок должен, прежде всего, пустить корни в свою землю и культуру,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познакомиться со своим исконным, а потом осваивать чужое. Мы живем в многонациональном государстве и каждому малышу должны обеспечить возможность соприкоснуться со своей национальной культурой.</w:t>
      </w:r>
    </w:p>
    <w:p w14:paraId="6AE38E70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Кроме того, знакомство с культурой народов ближайшего национального окружения — это самый верный путь воспитания, уважения, симпатии, добрых чувств к людям иных национальностей и этики межнационального общения. Этнонациональная культура помогает сформировать у малышей эмоционально положительное отношение к самому факту существования разных народов, языков, культур, помогает понять, что мир прекрасен в многообразии и встреча с любой из культур дарит радость открытий.</w:t>
      </w:r>
    </w:p>
    <w:p w14:paraId="36DC51E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Дошкольное детство - важнейший и самоценный период в становлении и развитии личности дошкольника, период его обогащения событиями и впечатлениями окружающей жизни. Именно в дошкольном детстве следует начинать воспитание эмоционально-ценностного отношения ребенка к традиционной культуре своего народа.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14:paraId="3D3FD90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14:paraId="5575928C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 часть. Практическая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. </w:t>
      </w:r>
    </w:p>
    <w:p w14:paraId="1A83D6C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Предлагаю вам сегодня принять участие в деловой игре  «Знаешь ли ты..»</w:t>
      </w:r>
    </w:p>
    <w:p w14:paraId="4ED2986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 деловой игры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002DB60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Повышение профессионального уровня педагогов в работе с детьми по нравственно-патриотическому воспитанию.</w:t>
      </w:r>
    </w:p>
    <w:p w14:paraId="74AC379A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Задачи:</w:t>
      </w:r>
    </w:p>
    <w:p w14:paraId="0DDDF6BA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Сформировать представления о многообразии направлений педагогической деятельности по нравственно-патриотическому воспитанию;</w:t>
      </w:r>
    </w:p>
    <w:p w14:paraId="174EEF1A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Оказать практическую помощь в выборе и овладении современными формами и методами в работе по данной теме.</w:t>
      </w:r>
    </w:p>
    <w:p w14:paraId="4A376E6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Дать педагогам понимание актуальности работы по воспитанию нравственно-патриотических начал у подрастающего поколения в современном обществе;</w:t>
      </w:r>
    </w:p>
    <w:p w14:paraId="4B92EA2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Создать условия для самообразования педагогов в данном направлении.</w:t>
      </w:r>
    </w:p>
    <w:p w14:paraId="5E2D2B90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Совершенствовать работу ДОУ по нравственно-патриотическому воспитанию дошкольников.</w:t>
      </w:r>
    </w:p>
    <w:p w14:paraId="05ED0DE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Стимулировать потребность педагогов в проявлении творчества и внедрении новых ФГОС для успешного воспитания дошкольников.</w:t>
      </w:r>
    </w:p>
    <w:p w14:paraId="723B218B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Развивать умение обсуждать и согласовывать предложенные вопросы.</w:t>
      </w:r>
    </w:p>
    <w:p w14:paraId="6182CE66" w14:textId="77777777" w:rsidR="0074671E" w:rsidRDefault="0074671E" w:rsidP="0074671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Ход игры:</w:t>
      </w:r>
    </w:p>
    <w:p w14:paraId="7235177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Звучит песня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«Отчего так в России березы шумят»</w:t>
      </w:r>
    </w:p>
    <w:p w14:paraId="79D2061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Ведущий читает стихотворение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0940CD3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160D929F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Начинается Родина с памяти, с почитанья истоков своих.</w:t>
      </w:r>
    </w:p>
    <w:p w14:paraId="21BE96DC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 герба, гимна, Российского знамени, с уваженья заветов святых.</w:t>
      </w:r>
    </w:p>
    <w:p w14:paraId="27AE3922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Начинается Родина с Пушкина, чудных сказок, что прелесть одна.</w:t>
      </w:r>
    </w:p>
    <w:p w14:paraId="61D2A491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Деревень с их кривыми избушками, где жива всё ещё старина.</w:t>
      </w:r>
    </w:p>
    <w:p w14:paraId="690038FF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Начинается Родина с детства, с материнской, отцовской любви,</w:t>
      </w:r>
    </w:p>
    <w:p w14:paraId="4897852C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Школьной парты, букетов цветистых, что учителю мы принесли.</w:t>
      </w:r>
    </w:p>
    <w:p w14:paraId="77DCD075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6D3612C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- Я предлагаю всем участникам игры объединиться в две команды. За правильно выполненное задание команда получает часть пазла, который нужно будет собрать в единую картинку.</w:t>
      </w:r>
    </w:p>
    <w:p w14:paraId="4E7B93A4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Станция № 1. «Эрудиты» Вопросы:</w:t>
      </w:r>
    </w:p>
    <w:p w14:paraId="75DBE6B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1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Особый политический институт, который обеспечивает социальную защищенность населения, оборону и безопасность страны.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(Государство)</w:t>
      </w:r>
    </w:p>
    <w:p w14:paraId="102E3EF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bookmarkStart w:id="0" w:name="_Hlk127263871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Крупная территория, которая имеет определенные границы и пользуется государственным суверенитетом.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(Страна)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.</w:t>
      </w:r>
    </w:p>
    <w:p w14:paraId="5933415B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1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(Флаг.)</w:t>
      </w:r>
    </w:p>
    <w:p w14:paraId="1E5F2AE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Каким законом устанавливается государственный флаг, герб, гимн Российской Федерации?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(-Федеральным конституционным законом;.)</w:t>
      </w:r>
    </w:p>
    <w:p w14:paraId="43FDE0D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1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Какое основное предназначение Ставропольского края для страны России? (хлеборобство, КМВ – здравница России)</w:t>
      </w:r>
    </w:p>
    <w:p w14:paraId="7DA895A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в переводе означает слово «Маджары»? (каменный крест</w:t>
      </w:r>
      <w:r>
        <w:rPr>
          <w:rFonts w:ascii="Times New Roman" w:hAnsi="Times New Roman" w:cs="Times New Roman"/>
          <w:i/>
          <w:color w:val="333333"/>
          <w:sz w:val="32"/>
          <w:szCs w:val="32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FFFFFF"/>
        </w:rPr>
        <w:t>каменный дом,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воровской город, </w:t>
      </w:r>
      <w:r>
        <w:rPr>
          <w:rFonts w:ascii="Times New Roman" w:hAnsi="Times New Roman" w:cs="Times New Roman"/>
          <w:i/>
          <w:iCs/>
          <w:color w:val="333333"/>
          <w:sz w:val="32"/>
          <w:szCs w:val="32"/>
          <w:u w:val="single"/>
          <w:shd w:val="clear" w:color="auto" w:fill="FFFFFF"/>
        </w:rPr>
        <w:t>священный город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14:paraId="47818B1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lastRenderedPageBreak/>
        <w:t>1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Наш город образовался в год рождения великого русского поэта. Назовите год основания города и имя поэта?</w:t>
      </w:r>
    </w:p>
    <w:p w14:paraId="4FC2F64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5700A9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1799 год, Александр Сергеевич Пушкин</w:t>
      </w:r>
    </w:p>
    <w:p w14:paraId="36523CA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1814 год, Михаил Юрьевич Лермонтов</w:t>
      </w:r>
    </w:p>
    <w:p w14:paraId="0BEDED0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1803 год, Фёдор Иванович Тютчев</w:t>
      </w:r>
    </w:p>
    <w:p w14:paraId="41AAB98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1821 год, Николай Алексеевич Некрасов</w:t>
      </w:r>
    </w:p>
    <w:p w14:paraId="4D9D1CC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1F66E8B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именами каких известных людей связано название и основание города Святой Крест?</w:t>
      </w:r>
    </w:p>
    <w:p w14:paraId="49FACB8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Великий князь Михаил Тверской и императрица Екатерина Великая</w:t>
      </w:r>
    </w:p>
    <w:p w14:paraId="355F27C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Великий князь Михаил Тверской и император Павел I</w:t>
      </w:r>
    </w:p>
    <w:p w14:paraId="1E86C5E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Тамерлан и император Павел I</w:t>
      </w:r>
    </w:p>
    <w:p w14:paraId="336408D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Иван Грозный и Чингисхан</w:t>
      </w:r>
    </w:p>
    <w:p w14:paraId="1FB4D21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76ED757A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1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честь какого героя Первой мировой и Гражданской войн город назывался дважды: первый раз в апреле 1935 года, второй - в ноябре 1973 года. Назовите полное имя героя и что подарили ему прикумчане во время первого посещения города?</w:t>
      </w:r>
    </w:p>
    <w:p w14:paraId="0EC0CC7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Василий Иванович Будённый, папаху</w:t>
      </w:r>
    </w:p>
    <w:p w14:paraId="1570067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Семён Васильевич Будённый, шашку и мотоцикл</w:t>
      </w:r>
    </w:p>
    <w:p w14:paraId="05B49691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Михаил Семёнович Будённый, автомобиль</w:t>
      </w:r>
    </w:p>
    <w:p w14:paraId="7C00E6E7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Семён Михайлович Будённый, арабского скакуна</w:t>
      </w:r>
    </w:p>
    <w:p w14:paraId="49A72EE4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2DBECE2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раньше назывались улицы Октябрьская и Пушкинская?</w:t>
      </w:r>
    </w:p>
    <w:p w14:paraId="0BF7622C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Александровская и Бульварная</w:t>
      </w:r>
    </w:p>
    <w:p w14:paraId="2C7DE7B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Московская и Почтовая</w:t>
      </w:r>
    </w:p>
    <w:p w14:paraId="752EEDA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Кривая и Базарная</w:t>
      </w:r>
    </w:p>
    <w:p w14:paraId="24603D3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Сиреневая и Вишнёвая</w:t>
      </w:r>
    </w:p>
    <w:p w14:paraId="1B1A4D11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5B0B3AF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1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Этот дом был построен для нотариуса Соколова. Во время гражданской войны здесь размещался штаб дивизии белогвардейцев, а в годы Великой Отечественной войны - был организован госпиталь для выздоравливающих солдат. Сейчас в этом здании находится:</w:t>
      </w:r>
    </w:p>
    <w:p w14:paraId="58E24C54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Медицинский колледж</w:t>
      </w:r>
    </w:p>
    <w:p w14:paraId="7C97259A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Педагогический институт</w:t>
      </w:r>
    </w:p>
    <w:p w14:paraId="4D8A8526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Казачий кадетский корпус</w:t>
      </w:r>
    </w:p>
    <w:p w14:paraId="5622D48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Торговый центр</w:t>
      </w:r>
    </w:p>
    <w:p w14:paraId="1141059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67FEF3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 Команда.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1946 году в городе был открыт:</w:t>
      </w:r>
    </w:p>
    <w:p w14:paraId="75099CEC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Магазин «Универмаг»</w:t>
      </w:r>
    </w:p>
    <w:p w14:paraId="0CD5F88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Кинотеатр «Олимпия»</w:t>
      </w:r>
    </w:p>
    <w:p w14:paraId="07AD2BF1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Краеведческий музей</w:t>
      </w:r>
    </w:p>
    <w:p w14:paraId="197B738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Будённовский аэропорт</w:t>
      </w:r>
    </w:p>
    <w:p w14:paraId="300CA82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</w:p>
    <w:p w14:paraId="709B1E3A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</w:rPr>
        <w:t xml:space="preserve">Всем.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Почему матрёшка стала символом России? (В матрешке заложена идея продолжения рода, а также отображена русская традиция одежды)</w:t>
      </w:r>
    </w:p>
    <w:p w14:paraId="09E39D4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      </w:t>
      </w:r>
    </w:p>
    <w:p w14:paraId="7C151FD4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Станция № 2 Экологическая</w:t>
      </w:r>
    </w:p>
    <w:p w14:paraId="5172F7F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429F5A3B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 воспитание любви к природе проявляются самые высокие нравственные качества человека, в их числе и любовь к Родине. А теперь предлагаю расширить свой кругозор.</w:t>
      </w:r>
    </w:p>
    <w:p w14:paraId="7655564F" w14:textId="77777777" w:rsidR="0074671E" w:rsidRDefault="0074671E" w:rsidP="00746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</w:rPr>
        <w:t>Презентация «Рекорды Ставрополья»</w:t>
      </w:r>
    </w:p>
    <w:p w14:paraId="42DCFC7A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(Вспомни самое-самое глубокое, высокое, холодное, жаркое и т. п. географическое место, явление, событие на территории Ставрополья.)</w:t>
      </w:r>
    </w:p>
    <w:p w14:paraId="32CE9DD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3B8988C3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</w:rPr>
      </w:pPr>
    </w:p>
    <w:p w14:paraId="265063E7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</w:rPr>
      </w:pPr>
    </w:p>
    <w:p w14:paraId="75155E32" w14:textId="77777777" w:rsidR="0074671E" w:rsidRDefault="0074671E" w:rsidP="00746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4FCB96BB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Станция № 3 Игровая</w:t>
      </w:r>
    </w:p>
    <w:p w14:paraId="5062536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Ведущий - С чего начинается Родина… с изучения традиций, национальных праздников, народных игр и культуры…- Ни один народный праздник не проходит без веселья, игр, состязаний.</w:t>
      </w:r>
    </w:p>
    <w:p w14:paraId="6727987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7510466C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Игра «Дятел» или «Колечко»</w:t>
      </w:r>
    </w:p>
    <w:p w14:paraId="0C6A847D" w14:textId="204593C1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7DAFCDF" wp14:editId="47D70E1F">
            <wp:extent cx="4038600" cy="5715000"/>
            <wp:effectExtent l="0" t="0" r="0" b="0"/>
            <wp:docPr id="1" name="Рисунок 1" descr="https://nsportal.ru/sites/default/files/2019/11/04/narodnye_ig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sportal.ru/sites/default/files/2019/11/04/narodnye_igry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6E9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Станция № 4 Смекалистых</w:t>
      </w:r>
    </w:p>
    <w:p w14:paraId="00C3DBF7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74DA4F3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 чего начинается Родина… со сказок, легенд, былин, потешек, пословиц, поговорок… С младенчества ребенок слышит родную речь. Произведения устного народного творчества не только формируют любовь к традициям своего народа, но и способствуют развитию личности в духе патриотизма.</w:t>
      </w:r>
    </w:p>
    <w:p w14:paraId="761D216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Предлагаем командам-участницам вспомнить русские пословицы, поговорки. Ваша задача собрать пословицу, из двух фраз</w:t>
      </w:r>
    </w:p>
    <w:p w14:paraId="56977BE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0C794721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«Пословицы о Родине»</w:t>
      </w:r>
    </w:p>
    <w:p w14:paraId="23AA7A48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Золоту – старости нет, Родине – цены нет.</w:t>
      </w:r>
    </w:p>
    <w:p w14:paraId="5E21E5F6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Всякому мила своя сторона.</w:t>
      </w:r>
    </w:p>
    <w:p w14:paraId="557FE4FC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Нет ничего на свете краше, чем Родина наша.</w:t>
      </w:r>
    </w:p>
    <w:p w14:paraId="2680707D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Родина – мать, умей за нее постоять.</w:t>
      </w:r>
    </w:p>
    <w:p w14:paraId="28683631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- Родная сторона – мать, а чужая – мачеха.</w:t>
      </w:r>
    </w:p>
    <w:p w14:paraId="40F3B3EB" w14:textId="77777777" w:rsidR="0074671E" w:rsidRDefault="0074671E" w:rsidP="007467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Человек без Родины – что соловей без песни.</w:t>
      </w:r>
    </w:p>
    <w:p w14:paraId="604A081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Береги землю родимую, как мать любимую.</w:t>
      </w:r>
    </w:p>
    <w:p w14:paraId="13259D1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Человек без Родины, что земля без семени.</w:t>
      </w:r>
    </w:p>
    <w:p w14:paraId="25087EC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</w:p>
    <w:p w14:paraId="51F4890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(Раздаются карточки с тексом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современных пословиц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2D3AEC7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 карточках находятся пословицы других стран современных трактовок, предлагаем их прочитать и вспомнить аналог русских, уже знакомых вам пословиц.</w:t>
      </w:r>
    </w:p>
    <w:p w14:paraId="488DD61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Игра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«Скажи иначе пословицу»</w:t>
      </w:r>
    </w:p>
    <w:p w14:paraId="045BE451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Переведите иностранную пословицу, поговорку на русскую,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найдите аналог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14:paraId="5452995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«Когда леди выходит из автомобиля, автомобиль идёт быстрее»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(англ.)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–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«Баба с возу –кобыле легче»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7FD28FD9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«Голова – венец тела, а глаза – лучшие алмазы в том венце»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(азерб.)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–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«Глаза – зеркало души»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4BE57CD4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«Тот не заблудится, кто спрашивает»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(финн.)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–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«Язык до Киева доведёт»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3DF2BAB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«Разговорами риса не сваришь»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(кит.)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 –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«Соловья баснями не кормят»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14:paraId="23F2C9D1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343512A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Станция № 5 «Душевная»</w:t>
      </w:r>
    </w:p>
    <w:p w14:paraId="731914DC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Патриотизм – любовь к Родине, преданность к ней, стремление защитить ее от врагов своими телами, служить её интересам – чувство великое, необходимое. Эта любовь во все века проявляется в ее готовности защищать, не жалея жизни своё Отечество.</w:t>
      </w:r>
    </w:p>
    <w:p w14:paraId="244242B8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Многие из тех, кто защищал Родину, ушли из жизни. Но память о них не померкнет в веках. Именно они тогда защищали нашу Родину для нашего с вами благополучия. А в этом тяжелом бою им помогали автомат, танк и песня.</w:t>
      </w:r>
    </w:p>
    <w:p w14:paraId="1D065DF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Песня военных лет делила вместе с воином в горести и радости, подбадривала их веселой, озорной шуткой, грустила вместе с ними об оставленных родных, любимых.</w:t>
      </w:r>
    </w:p>
    <w:p w14:paraId="1850A840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Песня нужна была всем, даже тем, кто ждал солдат с войны. Они вселяли надежду, что их близкие родные вернуться живыми, здоровыми.</w:t>
      </w:r>
    </w:p>
    <w:p w14:paraId="695363F5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Песня душа народа. Много песен сложено о великой отечественной войне</w:t>
      </w:r>
    </w:p>
    <w:p w14:paraId="3F2E9D7F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Предлагаю песенный блиц-турнир. Каждая команда должна вспомнить название или строчку из полюбившихся песен о войне.</w:t>
      </w:r>
    </w:p>
    <w:p w14:paraId="7A5CF5C3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14:paraId="5B4D37DE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Дмитрий Лихачев сказал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—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никто не задумывается о её смысле. Так как же её понимать? - Родить патриота нельзя, его надо воспитать.</w:t>
      </w:r>
    </w:p>
    <w:p w14:paraId="3C652D92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Style w:val="c5"/>
          <w:rFonts w:ascii="Times New Roman" w:hAnsi="Times New Roman" w:cs="Times New Roman"/>
          <w:i/>
          <w:iCs/>
          <w:color w:val="000000"/>
          <w:sz w:val="32"/>
          <w:szCs w:val="32"/>
        </w:rPr>
        <w:t>IV. Обмен мнениями.</w:t>
      </w:r>
    </w:p>
    <w:p w14:paraId="1091FF6D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Таким образом, у каждого из вас возник свой образ родины. А сейчас я предлагаю вам по очереди продолжить фразу Так, что же значит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Воспитать патриота России…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— </w:t>
      </w:r>
    </w:p>
    <w:p w14:paraId="4C00B3B7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(это наполнить повседневную жизнь ребенка благородными чувствами, которые окрашивали бы всё, что человек познает и делает)</w:t>
      </w:r>
    </w:p>
    <w:p w14:paraId="51FB5962" w14:textId="77777777" w:rsidR="0074671E" w:rsidRDefault="0074671E" w:rsidP="0074671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iCs/>
          <w:color w:val="000000"/>
        </w:rPr>
      </w:pPr>
    </w:p>
    <w:p w14:paraId="32A0DFA4" w14:textId="77777777" w:rsidR="0074671E" w:rsidRDefault="0074671E" w:rsidP="0074671E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5"/>
          <w:i/>
          <w:iCs/>
          <w:color w:val="000000"/>
          <w:sz w:val="32"/>
          <w:szCs w:val="32"/>
        </w:rPr>
        <w:t>V. Завершение</w:t>
      </w:r>
    </w:p>
    <w:p w14:paraId="60B064A7" w14:textId="77777777" w:rsidR="0074671E" w:rsidRDefault="0074671E" w:rsidP="0074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833BBB4" w14:textId="77777777" w:rsidR="00117B1F" w:rsidRDefault="00117B1F"/>
    <w:sectPr w:rsidR="0011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1E"/>
    <w:rsid w:val="00117B1F"/>
    <w:rsid w:val="007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5B24"/>
  <w15:chartTrackingRefBased/>
  <w15:docId w15:val="{C6EF56D4-36EA-4131-A8FF-521A186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4671E"/>
  </w:style>
  <w:style w:type="character" w:customStyle="1" w:styleId="c4">
    <w:name w:val="c4"/>
    <w:basedOn w:val="a0"/>
    <w:rsid w:val="0074671E"/>
  </w:style>
  <w:style w:type="character" w:customStyle="1" w:styleId="c5">
    <w:name w:val="c5"/>
    <w:basedOn w:val="a0"/>
    <w:rsid w:val="0074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(21 VEK)</dc:creator>
  <cp:keywords/>
  <dc:description/>
  <cp:lastModifiedBy>ASUS (21 VEK)</cp:lastModifiedBy>
  <cp:revision>1</cp:revision>
  <dcterms:created xsi:type="dcterms:W3CDTF">2023-02-14T08:29:00Z</dcterms:created>
  <dcterms:modified xsi:type="dcterms:W3CDTF">2023-02-14T08:29:00Z</dcterms:modified>
</cp:coreProperties>
</file>