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B2" w:rsidRPr="00CD70B2" w:rsidRDefault="00CD70B2" w:rsidP="00A40A5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D70B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43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CD70B2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CD70B2" w:rsidRDefault="00CD70B2" w:rsidP="00A40A5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D70B2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43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Заведующий МДОУ ДС№ 18</w:t>
      </w:r>
    </w:p>
    <w:p w:rsidR="00CD70B2" w:rsidRDefault="00CD70B2" w:rsidP="00A40A5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43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«Березка» 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уденновска</w:t>
      </w:r>
    </w:p>
    <w:p w:rsidR="00CD70B2" w:rsidRDefault="00CD70B2" w:rsidP="00A40A5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43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____________ О.И.Кузьмина</w:t>
      </w:r>
    </w:p>
    <w:p w:rsidR="00CD70B2" w:rsidRDefault="00CD70B2" w:rsidP="00A40A5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43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5A463C">
        <w:rPr>
          <w:rFonts w:ascii="Times New Roman" w:hAnsi="Times New Roman" w:cs="Times New Roman"/>
          <w:sz w:val="24"/>
          <w:szCs w:val="24"/>
          <w:lang w:val="ru-RU"/>
        </w:rPr>
        <w:t xml:space="preserve"> «_____» ____________ 2015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3F41A1" w:rsidRDefault="003F41A1" w:rsidP="002E198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F41A1" w:rsidRDefault="003F41A1" w:rsidP="00CD7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4339" w:rsidRPr="003F77F8" w:rsidRDefault="003A4339" w:rsidP="003A43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77F8">
        <w:rPr>
          <w:rFonts w:ascii="Times New Roman" w:hAnsi="Times New Roman" w:cs="Times New Roman"/>
          <w:b/>
          <w:sz w:val="24"/>
          <w:szCs w:val="24"/>
          <w:lang w:val="ru-RU"/>
        </w:rPr>
        <w:t>Годовой календарный учебный график на 2015-2016 учебный год</w:t>
      </w:r>
    </w:p>
    <w:p w:rsidR="003A4339" w:rsidRPr="003F77F8" w:rsidRDefault="003A4339" w:rsidP="003A43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77F8">
        <w:rPr>
          <w:rFonts w:ascii="Times New Roman" w:hAnsi="Times New Roman" w:cs="Times New Roman"/>
          <w:b/>
          <w:sz w:val="24"/>
          <w:szCs w:val="24"/>
          <w:lang w:val="ru-RU"/>
        </w:rPr>
        <w:t>МДОУ ДС № 18 «Березка» г</w:t>
      </w:r>
      <w:proofErr w:type="gramStart"/>
      <w:r w:rsidRPr="003F77F8">
        <w:rPr>
          <w:rFonts w:ascii="Times New Roman" w:hAnsi="Times New Roman" w:cs="Times New Roman"/>
          <w:b/>
          <w:sz w:val="24"/>
          <w:szCs w:val="24"/>
          <w:lang w:val="ru-RU"/>
        </w:rPr>
        <w:t>.Б</w:t>
      </w:r>
      <w:proofErr w:type="gramEnd"/>
      <w:r w:rsidRPr="003F77F8">
        <w:rPr>
          <w:rFonts w:ascii="Times New Roman" w:hAnsi="Times New Roman" w:cs="Times New Roman"/>
          <w:b/>
          <w:sz w:val="24"/>
          <w:szCs w:val="24"/>
          <w:lang w:val="ru-RU"/>
        </w:rPr>
        <w:t>уденновска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253"/>
        <w:gridCol w:w="3118"/>
      </w:tblGrid>
      <w:tr w:rsidR="003A4339" w:rsidRPr="003F77F8" w:rsidTr="003A4339">
        <w:tc>
          <w:tcPr>
            <w:tcW w:w="3119" w:type="dxa"/>
          </w:tcPr>
          <w:p w:rsidR="003A4339" w:rsidRPr="003F77F8" w:rsidRDefault="003A4339" w:rsidP="00E401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учебного года</w:t>
            </w:r>
          </w:p>
        </w:tc>
        <w:tc>
          <w:tcPr>
            <w:tcW w:w="4253" w:type="dxa"/>
          </w:tcPr>
          <w:p w:rsidR="003A4339" w:rsidRPr="003F77F8" w:rsidRDefault="003A4339" w:rsidP="00E401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Режим работы (определяется в соответствии с Уставом ДОУ)</w:t>
            </w:r>
          </w:p>
        </w:tc>
        <w:tc>
          <w:tcPr>
            <w:tcW w:w="3118" w:type="dxa"/>
          </w:tcPr>
          <w:p w:rsidR="003A4339" w:rsidRPr="003F77F8" w:rsidRDefault="003A4339" w:rsidP="00E401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Каникулы. </w:t>
            </w:r>
          </w:p>
          <w:p w:rsidR="003A4339" w:rsidRPr="003F77F8" w:rsidRDefault="003A4339" w:rsidP="00E401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Праздничные дни.</w:t>
            </w:r>
          </w:p>
        </w:tc>
      </w:tr>
      <w:tr w:rsidR="003A4339" w:rsidRPr="003F77F8" w:rsidTr="003A4339">
        <w:trPr>
          <w:trHeight w:val="146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Начало учебного года: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 2015 года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Окончание учебного года: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мая 2015 года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1 полугодие </w:t>
            </w: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01.09.2015г. - 31.12.2015г.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 недель)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 полугодие</w:t>
            </w: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01.01.2016г – 31.05.2016г.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(21 неделя)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Пятидневная рабочая неделя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Режим работы – 10 часов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работы – 7.30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работы – 17.30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Режим работы </w:t>
            </w:r>
            <w:proofErr w:type="gramStart"/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группы полного дня</w:t>
            </w:r>
            <w:proofErr w:type="gramEnd"/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работы – 7.00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работы – 19.00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Начало НОД: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младшая группа – 9.00, 15.45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младшая группа – 9.00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Средние группы – 9.00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 группы – 9.00, 15.45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группа – 9.00, 15.45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Праздничные дни: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ноября – День народного единства.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 января по 11 января – Новогодние и Рождественские праздники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21-23 февраля – День защитника Отечества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 марта – Международный женский день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1-4 мая – День Весны 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 мая – День Победы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12 -14 июня – День России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Каникулы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Творческие каникулы –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2.11.2015г – 6.11.2015г.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Зимние каникулы –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 21.12.2015г – 01.01.2016г.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Весенние каникулы –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3A4339">
              <w:rPr>
                <w:rFonts w:ascii="Times New Roman" w:hAnsi="Times New Roman"/>
                <w:sz w:val="24"/>
                <w:szCs w:val="24"/>
                <w:lang w:val="ru-RU"/>
              </w:rPr>
              <w:t>2.03.2016г. – 6.03.2016</w:t>
            </w: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Летние каникулы –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1.06.2016г. – 31.08.2016</w:t>
            </w: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3A4339" w:rsidRPr="003F77F8" w:rsidTr="003A4339">
        <w:trPr>
          <w:trHeight w:val="18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A4339" w:rsidRPr="003F77F8" w:rsidRDefault="003A4339" w:rsidP="003A4339">
            <w:pPr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Образовательная деятельность</w:t>
            </w:r>
          </w:p>
        </w:tc>
      </w:tr>
      <w:tr w:rsidR="003A4339" w:rsidRPr="003A4339" w:rsidTr="003A4339">
        <w:tc>
          <w:tcPr>
            <w:tcW w:w="3119" w:type="dxa"/>
          </w:tcPr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Продолжительность учебной недели</w:t>
            </w: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дней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– суббота, воскресенье.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Летний оздоровительный период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1.06.2016г. – 31.08.2016г.</w:t>
            </w:r>
          </w:p>
        </w:tc>
        <w:tc>
          <w:tcPr>
            <w:tcW w:w="4253" w:type="dxa"/>
          </w:tcPr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Продолжительность НОД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младшая группа – 8-10 минут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младшая группа – до15 минут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proofErr w:type="gramEnd"/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 – 20 минут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</w:t>
            </w:r>
            <w:proofErr w:type="gramEnd"/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 – 25 минут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</w:t>
            </w:r>
            <w:proofErr w:type="gramEnd"/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 – до 30 мин.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Продолжительность перерыва между НОД </w:t>
            </w: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не менее 10 минут</w:t>
            </w:r>
          </w:p>
        </w:tc>
        <w:tc>
          <w:tcPr>
            <w:tcW w:w="3118" w:type="dxa"/>
          </w:tcPr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4339" w:rsidRPr="003A4339" w:rsidTr="003A4339">
        <w:tc>
          <w:tcPr>
            <w:tcW w:w="3119" w:type="dxa"/>
          </w:tcPr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Учебный год для всех возрастных групп</w:t>
            </w: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учебные недели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Мониторинг освоения ОП ДОУ </w:t>
            </w: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Начальный мониторинг  –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1.09.2015г – 11.09.2015г.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Итоговый мониторинг  – 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17.05.2016г. – 28.05.2016г.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77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Сменность НОД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младшая группа – в первую и вторую половину дня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младшая группа – в первую половину дня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Средние группы – в первую половину дня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 группы – в первую и вторую половину дня</w:t>
            </w:r>
          </w:p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</w:t>
            </w:r>
            <w:proofErr w:type="gramEnd"/>
            <w:r w:rsidRPr="003F7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 - в первую и вторую половину дня</w:t>
            </w:r>
          </w:p>
        </w:tc>
        <w:tc>
          <w:tcPr>
            <w:tcW w:w="3118" w:type="dxa"/>
          </w:tcPr>
          <w:p w:rsidR="003A4339" w:rsidRPr="003F77F8" w:rsidRDefault="003A4339" w:rsidP="00E401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94F39" w:rsidRPr="00894F39" w:rsidRDefault="00894F39" w:rsidP="00894F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:rsidR="00894F39" w:rsidRPr="00894F39" w:rsidRDefault="00894F39" w:rsidP="00894F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МДОУ ДС </w:t>
      </w:r>
    </w:p>
    <w:p w:rsidR="00894F39" w:rsidRPr="00894F39" w:rsidRDefault="00894F39" w:rsidP="00894F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№ 18 «Березка»</w:t>
      </w:r>
    </w:p>
    <w:p w:rsidR="00894F39" w:rsidRPr="00894F39" w:rsidRDefault="00894F39" w:rsidP="00894F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4F39" w:rsidRPr="00894F39" w:rsidRDefault="00894F39" w:rsidP="00894F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________О.И.Кузьмина</w:t>
      </w:r>
    </w:p>
    <w:p w:rsidR="00894F39" w:rsidRPr="00894F39" w:rsidRDefault="00894F39" w:rsidP="00B032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4F39" w:rsidRPr="00894F39" w:rsidRDefault="00894F39" w:rsidP="00894F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b/>
          <w:sz w:val="28"/>
          <w:szCs w:val="28"/>
          <w:lang w:val="ru-RU"/>
        </w:rPr>
        <w:t>План учебного процесса</w:t>
      </w:r>
    </w:p>
    <w:p w:rsidR="00894F39" w:rsidRPr="00894F39" w:rsidRDefault="00894F39" w:rsidP="00894F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в МДОУ ДС № 18 «Березка» г</w:t>
      </w:r>
      <w:proofErr w:type="gramStart"/>
      <w:r w:rsidRPr="00894F39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894F39">
        <w:rPr>
          <w:rFonts w:ascii="Times New Roman" w:hAnsi="Times New Roman" w:cs="Times New Roman"/>
          <w:sz w:val="28"/>
          <w:szCs w:val="28"/>
          <w:lang w:val="ru-RU"/>
        </w:rPr>
        <w:t>уденновска</w:t>
      </w:r>
    </w:p>
    <w:p w:rsidR="00894F39" w:rsidRDefault="00894F39" w:rsidP="00894F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024F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D024F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tbl>
      <w:tblPr>
        <w:tblStyle w:val="af4"/>
        <w:tblW w:w="10349" w:type="dxa"/>
        <w:tblInd w:w="-176" w:type="dxa"/>
        <w:tblLayout w:type="fixed"/>
        <w:tblLook w:val="04A0"/>
      </w:tblPr>
      <w:tblGrid>
        <w:gridCol w:w="2552"/>
        <w:gridCol w:w="3544"/>
        <w:gridCol w:w="851"/>
        <w:gridCol w:w="850"/>
        <w:gridCol w:w="851"/>
        <w:gridCol w:w="850"/>
        <w:gridCol w:w="851"/>
      </w:tblGrid>
      <w:tr w:rsidR="00806D6F" w:rsidTr="00806D6F">
        <w:trPr>
          <w:trHeight w:val="646"/>
        </w:trPr>
        <w:tc>
          <w:tcPr>
            <w:tcW w:w="2552" w:type="dxa"/>
            <w:vMerge w:val="restart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544" w:type="dxa"/>
            <w:vMerge w:val="restart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253" w:type="dxa"/>
            <w:gridSpan w:val="5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spell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  <w:proofErr w:type="spellEnd"/>
          </w:p>
        </w:tc>
      </w:tr>
      <w:tr w:rsidR="00806D6F" w:rsidTr="00806D6F">
        <w:trPr>
          <w:trHeight w:val="144"/>
        </w:trPr>
        <w:tc>
          <w:tcPr>
            <w:tcW w:w="2552" w:type="dxa"/>
            <w:vMerge/>
          </w:tcPr>
          <w:p w:rsidR="00806D6F" w:rsidRPr="00B225BA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06D6F" w:rsidRPr="00B225BA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spell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spellEnd"/>
            <w:proofErr w:type="gram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225BA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proofErr w:type="gramEnd"/>
            <w:r w:rsidRPr="00B225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A3FD0" w:rsidTr="00C84372">
        <w:trPr>
          <w:trHeight w:val="774"/>
        </w:trPr>
        <w:tc>
          <w:tcPr>
            <w:tcW w:w="2552" w:type="dxa"/>
          </w:tcPr>
          <w:p w:rsidR="00DA3FD0" w:rsidRPr="00806D6F" w:rsidRDefault="00DA3FD0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</w:t>
            </w:r>
            <w:r w:rsidR="00E45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3544" w:type="dxa"/>
          </w:tcPr>
          <w:p w:rsidR="00DA3FD0" w:rsidRPr="00DA3FD0" w:rsidRDefault="00DA3FD0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851" w:type="dxa"/>
          </w:tcPr>
          <w:p w:rsidR="00DA3FD0" w:rsidRPr="00DA3FD0" w:rsidRDefault="00DA3FD0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DA3FD0" w:rsidRDefault="00DA3FD0" w:rsidP="00DA3FD0">
            <w:pPr>
              <w:ind w:firstLine="33"/>
              <w:jc w:val="center"/>
            </w:pPr>
            <w:r w:rsidRPr="008D1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DA3FD0" w:rsidRDefault="00DA3FD0" w:rsidP="00DA3FD0">
            <w:pPr>
              <w:ind w:firstLine="33"/>
              <w:jc w:val="center"/>
            </w:pPr>
            <w:r w:rsidRPr="008D1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DA3FD0" w:rsidRDefault="00DA3FD0" w:rsidP="00DA3FD0">
            <w:pPr>
              <w:ind w:firstLine="33"/>
              <w:jc w:val="center"/>
            </w:pPr>
            <w:r w:rsidRPr="008D1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DA3FD0" w:rsidRDefault="00DA3FD0" w:rsidP="00DA3FD0">
            <w:pPr>
              <w:ind w:firstLine="33"/>
              <w:jc w:val="center"/>
            </w:pPr>
            <w:r w:rsidRPr="008D1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06D6F" w:rsidTr="00806D6F">
        <w:trPr>
          <w:trHeight w:val="1222"/>
        </w:trPr>
        <w:tc>
          <w:tcPr>
            <w:tcW w:w="2552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806D6F" w:rsidRP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Математическое развитие</w:t>
            </w:r>
          </w:p>
          <w:p w:rsidR="00DA3FD0" w:rsidRDefault="00DA3FD0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Природный мир</w:t>
            </w: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Pr="00DA3FD0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D6F" w:rsidTr="00A1446B">
        <w:trPr>
          <w:trHeight w:val="1824"/>
        </w:trPr>
        <w:tc>
          <w:tcPr>
            <w:tcW w:w="2552" w:type="dxa"/>
            <w:tcBorders>
              <w:top w:val="single" w:sz="4" w:space="0" w:color="auto"/>
            </w:tcBorders>
          </w:tcPr>
          <w:p w:rsidR="00806D6F" w:rsidRP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</w:t>
            </w: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  <w:p w:rsidR="00DA3FD0" w:rsidRDefault="00DA3FD0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</w:t>
            </w:r>
            <w:proofErr w:type="gramStart"/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художественной</w:t>
            </w:r>
            <w:proofErr w:type="gramEnd"/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литературы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6D6F" w:rsidRPr="00A1446B" w:rsidRDefault="00806D6F" w:rsidP="00A144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102BEC" w:rsidRDefault="00102BEC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6D6F" w:rsidRPr="00A1446B" w:rsidRDefault="00806D6F" w:rsidP="00A144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102BEC" w:rsidRDefault="00102BEC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6D6F" w:rsidRPr="00A1446B" w:rsidRDefault="00806D6F" w:rsidP="00A144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7F1353" w:rsidRDefault="007F1353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Pr="00A1446B" w:rsidRDefault="00806D6F" w:rsidP="00A144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Pr="00A1446B" w:rsidRDefault="00806D6F" w:rsidP="00A144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D6F" w:rsidTr="00806D6F">
        <w:trPr>
          <w:trHeight w:val="1938"/>
        </w:trPr>
        <w:tc>
          <w:tcPr>
            <w:tcW w:w="2552" w:type="dxa"/>
          </w:tcPr>
          <w:p w:rsidR="00806D6F" w:rsidRDefault="00806D6F" w:rsidP="00806D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806D6F" w:rsidRP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DA3FD0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мир (предметный и рукотворный мир, этикет и ситуации общения, основы безопасности)</w:t>
            </w:r>
          </w:p>
          <w:p w:rsid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851" w:type="dxa"/>
          </w:tcPr>
          <w:p w:rsidR="00806D6F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06D6F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806D6F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06D6F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806D6F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06D6F" w:rsidTr="00DA3FD0">
        <w:trPr>
          <w:trHeight w:val="2740"/>
        </w:trPr>
        <w:tc>
          <w:tcPr>
            <w:tcW w:w="2552" w:type="dxa"/>
            <w:tcBorders>
              <w:bottom w:val="single" w:sz="4" w:space="0" w:color="auto"/>
            </w:tcBorders>
          </w:tcPr>
          <w:p w:rsidR="00806D6F" w:rsidRP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музыки</w:t>
            </w: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искусства и художественной деятельности</w:t>
            </w:r>
          </w:p>
          <w:p w:rsidR="00806D6F" w:rsidRPr="00C84372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3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рисование</w:t>
            </w:r>
          </w:p>
          <w:p w:rsidR="00806D6F" w:rsidRPr="00C84372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3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лепка</w:t>
            </w:r>
          </w:p>
          <w:p w:rsidR="00806D6F" w:rsidRDefault="00806D6F" w:rsidP="00DA3F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3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аппликация</w:t>
            </w:r>
          </w:p>
          <w:p w:rsidR="00E45A04" w:rsidRDefault="00E45A04" w:rsidP="00DA3F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конструирование</w:t>
            </w:r>
          </w:p>
          <w:p w:rsidR="00102BEC" w:rsidRPr="00E45A04" w:rsidRDefault="00102BEC" w:rsidP="00A1446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14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Pr="00102BEC" w:rsidRDefault="00102BEC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806D6F" w:rsidRDefault="00806D6F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A04" w:rsidRDefault="00102BEC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DB4008" w:rsidRPr="00E45A04" w:rsidRDefault="00DB4008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DB4008" w:rsidP="00DA3FD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DB4008" w:rsidRPr="00DA3FD0" w:rsidRDefault="00DB4008" w:rsidP="00DA3FD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DB4008" w:rsidRPr="00DB4008" w:rsidRDefault="00B0321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B4008" w:rsidRP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806D6F" w:rsidRPr="00DB4008" w:rsidRDefault="00102BEC" w:rsidP="00DB40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B4008" w:rsidRPr="00DB4008" w:rsidRDefault="00DB4008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102BEC" w:rsidRPr="00102BEC" w:rsidRDefault="00102BEC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A3FD0" w:rsidTr="00DA3FD0">
        <w:trPr>
          <w:trHeight w:val="782"/>
        </w:trPr>
        <w:tc>
          <w:tcPr>
            <w:tcW w:w="2552" w:type="dxa"/>
            <w:tcBorders>
              <w:top w:val="single" w:sz="4" w:space="0" w:color="auto"/>
            </w:tcBorders>
          </w:tcPr>
          <w:p w:rsidR="00DA3FD0" w:rsidRPr="00806D6F" w:rsidRDefault="00DA3FD0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3FD0" w:rsidRPr="00894F39" w:rsidRDefault="00DA3FD0" w:rsidP="00DA3F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FD0" w:rsidRPr="00E16256" w:rsidRDefault="00E16256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B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FD0" w:rsidRPr="00E16256" w:rsidRDefault="00E16256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FD0" w:rsidRPr="00E16256" w:rsidRDefault="00DA3FD0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18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="00B032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FD0" w:rsidRPr="00D21883" w:rsidRDefault="00DA3FD0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FD0" w:rsidRPr="00D21883" w:rsidRDefault="00DA3FD0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894F39" w:rsidRPr="00DA3FD0" w:rsidRDefault="00894F39" w:rsidP="00894F39">
      <w:pPr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94F39" w:rsidRDefault="00894F39" w:rsidP="00894F3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proofErr w:type="spellEnd"/>
    </w:p>
    <w:p w:rsidR="00894F39" w:rsidRPr="00894F39" w:rsidRDefault="00894F39" w:rsidP="00894F39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Заведующий МДОУ ДС</w:t>
      </w:r>
    </w:p>
    <w:p w:rsidR="00894F39" w:rsidRPr="00894F39" w:rsidRDefault="00894F39" w:rsidP="00894F39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№ 18 «Березка»</w:t>
      </w:r>
    </w:p>
    <w:p w:rsidR="00894F39" w:rsidRPr="00894F39" w:rsidRDefault="00894F39" w:rsidP="00894F39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4F39" w:rsidRPr="00894F39" w:rsidRDefault="00894F39" w:rsidP="00E16256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________О.И.Кузьмина</w:t>
      </w:r>
    </w:p>
    <w:p w:rsidR="00894F39" w:rsidRPr="00894F39" w:rsidRDefault="00894F39" w:rsidP="00894F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b/>
          <w:sz w:val="28"/>
          <w:szCs w:val="28"/>
          <w:lang w:val="ru-RU"/>
        </w:rPr>
        <w:t>План учебного процесса</w:t>
      </w:r>
    </w:p>
    <w:p w:rsidR="00894F39" w:rsidRPr="00894F39" w:rsidRDefault="00894F39" w:rsidP="00894F3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в МДОУ ДС № 18 «Березка» г</w:t>
      </w:r>
      <w:proofErr w:type="gramStart"/>
      <w:r w:rsidRPr="00894F39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894F39">
        <w:rPr>
          <w:rFonts w:ascii="Times New Roman" w:hAnsi="Times New Roman" w:cs="Times New Roman"/>
          <w:sz w:val="28"/>
          <w:szCs w:val="28"/>
          <w:lang w:val="ru-RU"/>
        </w:rPr>
        <w:t>уденновска</w:t>
      </w:r>
    </w:p>
    <w:p w:rsidR="00894F39" w:rsidRPr="00894F39" w:rsidRDefault="003D024F" w:rsidP="00894F3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2015-2016</w:t>
      </w:r>
      <w:r w:rsidR="00894F39" w:rsidRPr="00894F39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894F39" w:rsidRPr="00894F39" w:rsidRDefault="00894F39" w:rsidP="00894F3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(коррекционные группы)</w:t>
      </w:r>
    </w:p>
    <w:tbl>
      <w:tblPr>
        <w:tblStyle w:val="af4"/>
        <w:tblW w:w="10349" w:type="dxa"/>
        <w:tblInd w:w="-176" w:type="dxa"/>
        <w:tblLayout w:type="fixed"/>
        <w:tblLook w:val="04A0"/>
      </w:tblPr>
      <w:tblGrid>
        <w:gridCol w:w="2836"/>
        <w:gridCol w:w="4111"/>
        <w:gridCol w:w="850"/>
        <w:gridCol w:w="851"/>
        <w:gridCol w:w="850"/>
        <w:gridCol w:w="851"/>
      </w:tblGrid>
      <w:tr w:rsidR="00E16256" w:rsidTr="00E16256">
        <w:trPr>
          <w:trHeight w:val="646"/>
        </w:trPr>
        <w:tc>
          <w:tcPr>
            <w:tcW w:w="2836" w:type="dxa"/>
            <w:vMerge w:val="restart"/>
          </w:tcPr>
          <w:p w:rsidR="00E16256" w:rsidRPr="00B225BA" w:rsidRDefault="00E16256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4111" w:type="dxa"/>
            <w:vMerge w:val="restart"/>
          </w:tcPr>
          <w:p w:rsidR="00E16256" w:rsidRPr="00B225BA" w:rsidRDefault="00E16256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16256" w:rsidRDefault="00E16256" w:rsidP="00A1446B">
            <w:pPr>
              <w:ind w:firstLine="0"/>
              <w:jc w:val="center"/>
            </w:pP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spell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  <w:proofErr w:type="spellEnd"/>
          </w:p>
        </w:tc>
      </w:tr>
      <w:tr w:rsidR="00E16256" w:rsidTr="00E16256">
        <w:trPr>
          <w:trHeight w:val="144"/>
        </w:trPr>
        <w:tc>
          <w:tcPr>
            <w:tcW w:w="2836" w:type="dxa"/>
            <w:vMerge/>
          </w:tcPr>
          <w:p w:rsidR="00E16256" w:rsidRPr="00B225BA" w:rsidRDefault="00E16256" w:rsidP="00894F3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16256" w:rsidRPr="00B225BA" w:rsidRDefault="00E16256" w:rsidP="00894F3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6256" w:rsidRPr="00B225BA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16256" w:rsidRPr="00B225BA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spellEnd"/>
            <w:proofErr w:type="gram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6256" w:rsidRPr="00B225BA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16256" w:rsidRPr="00B225BA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5BA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</w:p>
        </w:tc>
      </w:tr>
      <w:tr w:rsidR="00E16256" w:rsidTr="00584BFC">
        <w:trPr>
          <w:trHeight w:val="593"/>
        </w:trPr>
        <w:tc>
          <w:tcPr>
            <w:tcW w:w="2836" w:type="dxa"/>
          </w:tcPr>
          <w:p w:rsidR="00E16256" w:rsidRPr="00806D6F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развите</w:t>
            </w:r>
            <w:proofErr w:type="spellEnd"/>
          </w:p>
        </w:tc>
        <w:tc>
          <w:tcPr>
            <w:tcW w:w="4111" w:type="dxa"/>
          </w:tcPr>
          <w:p w:rsidR="00E16256" w:rsidRPr="00DA3FD0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850" w:type="dxa"/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16256" w:rsidTr="00584BFC">
        <w:trPr>
          <w:trHeight w:val="2118"/>
        </w:trPr>
        <w:tc>
          <w:tcPr>
            <w:tcW w:w="2836" w:type="dxa"/>
          </w:tcPr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E16256" w:rsidRPr="00806D6F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Ориентировка в пространстве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894F39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зрительного восприятия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50" w:type="dxa"/>
          </w:tcPr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56" w:rsidTr="00E16256">
        <w:trPr>
          <w:trHeight w:val="1316"/>
        </w:trPr>
        <w:tc>
          <w:tcPr>
            <w:tcW w:w="2836" w:type="dxa"/>
          </w:tcPr>
          <w:p w:rsidR="00E16256" w:rsidRPr="00806D6F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806D6F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4111" w:type="dxa"/>
          </w:tcPr>
          <w:p w:rsidR="00E16256" w:rsidRPr="00894F39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(в)</w:t>
            </w:r>
          </w:p>
          <w:p w:rsidR="00E16256" w:rsidRPr="00894F39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(в)</w:t>
            </w:r>
          </w:p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звуко-буквенного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16256" w:rsidRPr="00894F39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</w:t>
            </w:r>
            <w:proofErr w:type="gramStart"/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художественной</w:t>
            </w:r>
            <w:proofErr w:type="gramEnd"/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литературы</w:t>
            </w:r>
            <w:r w:rsidR="00A14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(в)_</w:t>
            </w:r>
          </w:p>
        </w:tc>
        <w:tc>
          <w:tcPr>
            <w:tcW w:w="850" w:type="dxa"/>
          </w:tcPr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E16256" w:rsidRDefault="004F7EEE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6256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E16256" w:rsidRDefault="004F7EEE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16256" w:rsidTr="00584BFC">
        <w:trPr>
          <w:trHeight w:val="1387"/>
        </w:trPr>
        <w:tc>
          <w:tcPr>
            <w:tcW w:w="2836" w:type="dxa"/>
            <w:tcBorders>
              <w:bottom w:val="single" w:sz="4" w:space="0" w:color="auto"/>
            </w:tcBorders>
          </w:tcPr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E16256" w:rsidRPr="00806D6F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256" w:rsidRPr="00894F39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="00E16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-бытовое ориентирование (</w:t>
            </w:r>
            <w:proofErr w:type="spellStart"/>
            <w:r w:rsidR="00E16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="00E16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584BFC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6256" w:rsidRPr="00E16256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FC" w:rsidTr="00584BFC">
        <w:trPr>
          <w:trHeight w:val="1880"/>
        </w:trPr>
        <w:tc>
          <w:tcPr>
            <w:tcW w:w="2836" w:type="dxa"/>
            <w:tcBorders>
              <w:top w:val="single" w:sz="4" w:space="0" w:color="auto"/>
            </w:tcBorders>
          </w:tcPr>
          <w:p w:rsidR="00584BFC" w:rsidRPr="00806D6F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4BFC" w:rsidRPr="00894F39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музыки</w:t>
            </w:r>
          </w:p>
          <w:p w:rsidR="00584BFC" w:rsidRPr="00894F39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BFC" w:rsidRPr="00894F39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искусства и художественной деятельности</w:t>
            </w:r>
          </w:p>
          <w:p w:rsidR="00584BFC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spellEnd"/>
          </w:p>
          <w:p w:rsidR="00584BFC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spellEnd"/>
          </w:p>
          <w:p w:rsidR="00584BFC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proofErr w:type="spellEnd"/>
          </w:p>
          <w:p w:rsidR="00AF5EF4" w:rsidRPr="007F1353" w:rsidRDefault="007F1353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конструирование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7F1353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AF5EF4" w:rsidRPr="00DA3FD0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AF5EF4" w:rsidRPr="00AF5EF4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F5EF4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584BFC" w:rsidRPr="00AF5EF4" w:rsidRDefault="00584BFC" w:rsidP="00AF5EF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F5EF4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AF5EF4" w:rsidRPr="00AF5EF4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4BFC" w:rsidTr="00E16256">
        <w:trPr>
          <w:trHeight w:val="330"/>
        </w:trPr>
        <w:tc>
          <w:tcPr>
            <w:tcW w:w="2836" w:type="dxa"/>
          </w:tcPr>
          <w:p w:rsidR="00584BFC" w:rsidRDefault="00584BFC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584BFC" w:rsidRDefault="00584BFC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4BFC" w:rsidRPr="00E16256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4F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851" w:type="dxa"/>
          </w:tcPr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2E198D" w:rsidRPr="00144D1A" w:rsidRDefault="002E198D" w:rsidP="00894F39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sectPr w:rsidR="002E198D" w:rsidRPr="00144D1A" w:rsidSect="0043213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0B2"/>
    <w:rsid w:val="0005152F"/>
    <w:rsid w:val="00061DED"/>
    <w:rsid w:val="000C1BEC"/>
    <w:rsid w:val="000D49BC"/>
    <w:rsid w:val="00102BEC"/>
    <w:rsid w:val="00144D1A"/>
    <w:rsid w:val="002560DC"/>
    <w:rsid w:val="002E198D"/>
    <w:rsid w:val="00311BC1"/>
    <w:rsid w:val="003226D9"/>
    <w:rsid w:val="00346B90"/>
    <w:rsid w:val="00380053"/>
    <w:rsid w:val="00394BE2"/>
    <w:rsid w:val="003A4339"/>
    <w:rsid w:val="003D024F"/>
    <w:rsid w:val="003F41A1"/>
    <w:rsid w:val="0043213E"/>
    <w:rsid w:val="004F7EEE"/>
    <w:rsid w:val="005410CA"/>
    <w:rsid w:val="00584BFC"/>
    <w:rsid w:val="005A463C"/>
    <w:rsid w:val="006B4975"/>
    <w:rsid w:val="007F1353"/>
    <w:rsid w:val="00806D6F"/>
    <w:rsid w:val="00894F39"/>
    <w:rsid w:val="00904FDC"/>
    <w:rsid w:val="00924097"/>
    <w:rsid w:val="00966827"/>
    <w:rsid w:val="00A1446B"/>
    <w:rsid w:val="00A40A50"/>
    <w:rsid w:val="00A465CF"/>
    <w:rsid w:val="00A61EE4"/>
    <w:rsid w:val="00A73B4F"/>
    <w:rsid w:val="00AB25F6"/>
    <w:rsid w:val="00AF5EF4"/>
    <w:rsid w:val="00B03214"/>
    <w:rsid w:val="00C4286C"/>
    <w:rsid w:val="00C42E05"/>
    <w:rsid w:val="00C84372"/>
    <w:rsid w:val="00C942E0"/>
    <w:rsid w:val="00CA62B4"/>
    <w:rsid w:val="00CD70B2"/>
    <w:rsid w:val="00D4291E"/>
    <w:rsid w:val="00D74994"/>
    <w:rsid w:val="00DA3FD0"/>
    <w:rsid w:val="00DB4008"/>
    <w:rsid w:val="00DE0D5D"/>
    <w:rsid w:val="00E16256"/>
    <w:rsid w:val="00E21B9A"/>
    <w:rsid w:val="00E45A04"/>
    <w:rsid w:val="00E62D7D"/>
    <w:rsid w:val="00F865C6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E4"/>
  </w:style>
  <w:style w:type="paragraph" w:styleId="1">
    <w:name w:val="heading 1"/>
    <w:basedOn w:val="a"/>
    <w:next w:val="a"/>
    <w:link w:val="10"/>
    <w:uiPriority w:val="9"/>
    <w:qFormat/>
    <w:rsid w:val="00A61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E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E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E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E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E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1EE4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1EE4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rsid w:val="00A61EE4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rsid w:val="00A61EE4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1EE4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61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61EE4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61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1EE4"/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EE4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EE4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EE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EE4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1EE4"/>
    <w:rPr>
      <w:b/>
      <w:bCs/>
    </w:rPr>
  </w:style>
  <w:style w:type="character" w:styleId="a9">
    <w:name w:val="Emphasis"/>
    <w:basedOn w:val="a0"/>
    <w:uiPriority w:val="20"/>
    <w:qFormat/>
    <w:rsid w:val="00A61EE4"/>
    <w:rPr>
      <w:i/>
      <w:iCs/>
    </w:rPr>
  </w:style>
  <w:style w:type="paragraph" w:styleId="aa">
    <w:name w:val="No Spacing"/>
    <w:uiPriority w:val="1"/>
    <w:qFormat/>
    <w:rsid w:val="00A61EE4"/>
  </w:style>
  <w:style w:type="paragraph" w:styleId="ab">
    <w:name w:val="List Paragraph"/>
    <w:basedOn w:val="a"/>
    <w:uiPriority w:val="34"/>
    <w:qFormat/>
    <w:rsid w:val="00A61E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E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1E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61EE4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61EE4"/>
    <w:rPr>
      <w:b/>
      <w:bCs/>
      <w:i/>
      <w:iCs/>
      <w:color w:val="0F6FC6" w:themeColor="accent1"/>
    </w:rPr>
  </w:style>
  <w:style w:type="character" w:styleId="ae">
    <w:name w:val="Subtle Emphasis"/>
    <w:basedOn w:val="a0"/>
    <w:uiPriority w:val="19"/>
    <w:qFormat/>
    <w:rsid w:val="00A61E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61EE4"/>
    <w:rPr>
      <w:b/>
      <w:bCs/>
      <w:i/>
      <w:iCs/>
      <w:color w:val="0F6FC6" w:themeColor="accent1"/>
    </w:rPr>
  </w:style>
  <w:style w:type="character" w:styleId="af0">
    <w:name w:val="Subtle Reference"/>
    <w:basedOn w:val="a0"/>
    <w:uiPriority w:val="31"/>
    <w:qFormat/>
    <w:rsid w:val="00A61EE4"/>
    <w:rPr>
      <w:smallCaps/>
      <w:color w:val="009DD9" w:themeColor="accent2"/>
      <w:u w:val="single"/>
    </w:rPr>
  </w:style>
  <w:style w:type="character" w:styleId="af1">
    <w:name w:val="Intense Reference"/>
    <w:basedOn w:val="a0"/>
    <w:uiPriority w:val="32"/>
    <w:qFormat/>
    <w:rsid w:val="00A61EE4"/>
    <w:rPr>
      <w:b/>
      <w:bCs/>
      <w:smallCaps/>
      <w:color w:val="009DD9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61E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61EE4"/>
    <w:pPr>
      <w:outlineLvl w:val="9"/>
    </w:pPr>
  </w:style>
  <w:style w:type="table" w:styleId="af4">
    <w:name w:val="Table Grid"/>
    <w:basedOn w:val="a1"/>
    <w:uiPriority w:val="59"/>
    <w:rsid w:val="002E19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86AF-EC6F-4311-8B3B-1959AEB2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Цветник</cp:lastModifiedBy>
  <cp:revision>17</cp:revision>
  <cp:lastPrinted>2014-09-24T11:31:00Z</cp:lastPrinted>
  <dcterms:created xsi:type="dcterms:W3CDTF">2014-09-16T06:20:00Z</dcterms:created>
  <dcterms:modified xsi:type="dcterms:W3CDTF">2015-07-16T06:34:00Z</dcterms:modified>
</cp:coreProperties>
</file>