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6" w:rsidRPr="00A850AD" w:rsidRDefault="00D460C6" w:rsidP="00A850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0AD">
        <w:rPr>
          <w:rFonts w:ascii="Times New Roman" w:hAnsi="Times New Roman" w:cs="Times New Roman"/>
          <w:b/>
          <w:sz w:val="32"/>
          <w:szCs w:val="32"/>
        </w:rPr>
        <w:t>Консультация психолога для родителей: «Адаптация выпускников детского сада к обучению в начальной школе»</w:t>
      </w:r>
    </w:p>
    <w:p w:rsidR="00D460C6" w:rsidRPr="00A850AD" w:rsidRDefault="00D460C6" w:rsidP="00A850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 xml:space="preserve">Психолого-педагогические рекомендации по решению проблемы школьной </w:t>
      </w:r>
      <w:proofErr w:type="spellStart"/>
      <w:r w:rsidR="00D460C6" w:rsidRPr="00A850A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Все больше дошкольников не хотят или даже боятся идти в школу, плохо адаптируются к новой жизни. Самые распространенные «школьные страхи» - не оправдать ожидания взрослых, общаться с учителем и одноклассниками, отвечать у доски и тому подобное. Даже любознательные и активные в детском саду малыши нередко в школе не проявляют интереса к учебной деятельности.</w:t>
      </w:r>
    </w:p>
    <w:p w:rsidR="00D460C6" w:rsidRPr="00A850AD" w:rsidRDefault="00D460C6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0AD">
        <w:rPr>
          <w:rFonts w:ascii="Times New Roman" w:hAnsi="Times New Roman" w:cs="Times New Roman"/>
          <w:sz w:val="28"/>
          <w:szCs w:val="28"/>
        </w:rPr>
        <w:t>Как заинтересовать детей учебой в школе и настроить на уверенное и успешное вхождение в новый жизненный этап?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 xml:space="preserve">Современная школа </w:t>
      </w:r>
      <w:proofErr w:type="gramStart"/>
      <w:r w:rsidR="00D460C6" w:rsidRPr="00A850AD">
        <w:rPr>
          <w:rFonts w:ascii="Times New Roman" w:hAnsi="Times New Roman" w:cs="Times New Roman"/>
          <w:sz w:val="28"/>
          <w:szCs w:val="28"/>
        </w:rPr>
        <w:t>базируется</w:t>
      </w:r>
      <w:proofErr w:type="gramEnd"/>
      <w:r w:rsidR="00D460C6" w:rsidRPr="00A850AD">
        <w:rPr>
          <w:rFonts w:ascii="Times New Roman" w:hAnsi="Times New Roman" w:cs="Times New Roman"/>
          <w:sz w:val="28"/>
          <w:szCs w:val="28"/>
        </w:rPr>
        <w:t xml:space="preserve"> прежде всего на классном учителя-профессионале, а уже потом - на различных технических новациях, евроремонтах, иностранных связях и тому подобное. Если бы мы могли поставить вопрос, что важнее для ребенка - профессиональное знание учителем предметов или </w:t>
      </w:r>
      <w:proofErr w:type="spellStart"/>
      <w:r w:rsidR="00D460C6" w:rsidRPr="00A850AD">
        <w:rPr>
          <w:rFonts w:ascii="Times New Roman" w:hAnsi="Times New Roman" w:cs="Times New Roman"/>
          <w:sz w:val="28"/>
          <w:szCs w:val="28"/>
        </w:rPr>
        <w:t>еголюбовь</w:t>
      </w:r>
      <w:proofErr w:type="spellEnd"/>
      <w:r w:rsidR="00D460C6" w:rsidRPr="00A850AD">
        <w:rPr>
          <w:rFonts w:ascii="Times New Roman" w:hAnsi="Times New Roman" w:cs="Times New Roman"/>
          <w:sz w:val="28"/>
          <w:szCs w:val="28"/>
        </w:rPr>
        <w:t xml:space="preserve"> к детям, ответ был бы, пожалуй, довольно неожиданным. Для ребенка в начале обучения решающее значение имеет любовь учителя, а </w:t>
      </w:r>
      <w:proofErr w:type="gramStart"/>
      <w:r w:rsidR="00D460C6" w:rsidRPr="00A850AD">
        <w:rPr>
          <w:rFonts w:ascii="Times New Roman" w:hAnsi="Times New Roman" w:cs="Times New Roman"/>
          <w:sz w:val="28"/>
          <w:szCs w:val="28"/>
        </w:rPr>
        <w:t>не знание</w:t>
      </w:r>
      <w:proofErr w:type="gramEnd"/>
      <w:r w:rsidR="00D460C6" w:rsidRPr="00A850AD">
        <w:rPr>
          <w:rFonts w:ascii="Times New Roman" w:hAnsi="Times New Roman" w:cs="Times New Roman"/>
          <w:sz w:val="28"/>
          <w:szCs w:val="28"/>
        </w:rPr>
        <w:t xml:space="preserve"> им предмета. Разумеется, мы не говорим о том, что учитель в начальной школе должен быть невеждой. Конечно, важно, чтобы любовь и его вера в ребенка были связаны с глубоким профессиональным знанием предметов. Это и будет идеальный педагог для вашего ребенка.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 xml:space="preserve">С приходом в школу начинается важный этап в жизни ребенка. Возникает новая социальная позиция-ученик, то есть непосредственный участник одной из форм общезначимой </w:t>
      </w:r>
      <w:proofErr w:type="gramStart"/>
      <w:r w:rsidR="00D460C6" w:rsidRPr="00A850AD">
        <w:rPr>
          <w:rFonts w:ascii="Times New Roman" w:hAnsi="Times New Roman" w:cs="Times New Roman"/>
          <w:sz w:val="28"/>
          <w:szCs w:val="28"/>
        </w:rPr>
        <w:t>деятельности-учебной</w:t>
      </w:r>
      <w:proofErr w:type="gramEnd"/>
      <w:r w:rsidR="00D460C6" w:rsidRPr="00A850AD">
        <w:rPr>
          <w:rFonts w:ascii="Times New Roman" w:hAnsi="Times New Roman" w:cs="Times New Roman"/>
          <w:sz w:val="28"/>
          <w:szCs w:val="28"/>
        </w:rPr>
        <w:t xml:space="preserve">, требующей большого напряжения сил. К ребенку в этот период выдвигаются новые требования, у него появляются новые обязанности, новые товарищи, новые отношения </w:t>
      </w:r>
      <w:proofErr w:type="gramStart"/>
      <w:r w:rsidR="00D460C6" w:rsidRPr="00A850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460C6" w:rsidRPr="00A850AD">
        <w:rPr>
          <w:rFonts w:ascii="Times New Roman" w:hAnsi="Times New Roman" w:cs="Times New Roman"/>
          <w:sz w:val="28"/>
          <w:szCs w:val="28"/>
        </w:rPr>
        <w:t xml:space="preserve"> взрослыми, которые также требуют определенных моральных усилий и опыта.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Поступая в школу, большинство первоклассников проявляют искреннее желание учиться. Сначала его привлекают внешние моменты школьной жизни: школьная сумка, новые тетради, яркие учебники, сама школа, друзья. Необходимо обеспечить его безболезненное принятие нового вида деятельности.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60C6" w:rsidRPr="00A850AD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 характеризует его способность усваивать учебный материал в условиях урока. Низкая психологическая готовность ребенка к обучению выражается в том, что он недостаточно эффективно может управлять на уроке своим поведением и познавательными процессами для успешного освоения учебного материала.</w:t>
      </w:r>
    </w:p>
    <w:p w:rsid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 xml:space="preserve">6-7 летний возраст-это переломный этап в развитии ребенка, когда происходит, существенная перестройка всех физиологических функций. В этом возрасте проявляются новые возможности в активности головного мозга. В этот период резко увеличиваются ресурсы детского организма, интенсивно развиваются все системы организма-сердечно-сосудистая, дыхательная, опорно-двигательная, эндокринная и др.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D460C6" w:rsidRPr="00A850AD">
        <w:rPr>
          <w:rFonts w:ascii="Times New Roman" w:hAnsi="Times New Roman" w:cs="Times New Roman"/>
          <w:sz w:val="28"/>
          <w:szCs w:val="28"/>
        </w:rPr>
        <w:t>С началом обучения у ребенка меняется привычный образ жизни, установленный режим дня, появляется много новых обязанностей, расширяется круг общения все эти факторы, безусловно, влияют на физическое и эмоциональное состояние маленького школьника.</w:t>
      </w:r>
    </w:p>
    <w:p w:rsid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 xml:space="preserve">Большинство дошкольников посещают подготовительные занятия. Родители часто рассчитывают на то, что дети будут подготовлены к школе силами воспитателей, учителей, проводящих эти занятия. Но опыт показывает, что ни одно учебное заведение не сможет заменить семейное воспитание. Если в семье занятиями ребенка не интересуются, не поощряют его к тщательности, он начинает относиться к учебе небрежно, не стремится исправлять ошибки, невнимательность родителей глубоко оскорбляет его, он замыкается в себе, перестает стараться. С началом школьной жизни меняется дневной график, к которому ребенок привык в детском саду. Возрастает нагрузка, увеличивается утомляемость, что может привести к апатии, безразличному отношению к учебе или, наоборот, к чрезмерной возбудимости, раздражительности.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Поэтому родителям нужно с самого начала организовать оптимальный режим дня: равномерно распределять время для учебы, отдыха. Пока не пройдет период адаптации, не стоит сразу загружать ребенка различными кружками или секционными занятиями, лишать общения с друзьями или иных вещей, к которым он привык, обязательно отводить максимум времени для прогулок на свежем воздухе. Но в его жизни появились новые обязанности, которые следует выполнять.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Следует учитывать анатомо-физиологические особенности детского организма. В это время происходит его перестройка, увеличивается физическая сила и выносливость, но нагрузка должна быть умеренной и соответствовать возможностям организма. Следует избегать однообразной деятельности, сочетать различные виды учебного процесса (письмо, чтение, математические расчеты), тренировать психические процессы память, внимание, воображение. Усвоение нового материала не должно продолжаться слишком долго и должно заканчиваться двигательными упражнениями - гимнастикой для глаз, разминкой для рук, особенно важна гимнастика для спины. Несложные физические упражнения помогут ребенку улучшить самочувствие, расслабиться, снять напряжение. Большую роль в жизни ребенка играет особенность учителя.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Таким образом, усилия учителей, воспитателей, родителей должны быть направлены на развитие педагогической, интеллектуальной, мотивационной, эмоционально-волевой, коммуникативной сферы. Если ребенок пришел в первый класс подготовленным, если он чувствует поддержку и позитив со стороны родителей, если видит в учителях мудрых и добрых наставников, если ему удастся найти общий язык со сверстниками, то обучение будет даваться ему довольно легко.</w:t>
      </w: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 xml:space="preserve">Как говорят в народе: «Дорога ложка к обеду», - поэтому не искушайте судьбу и характер собственного ребенка, относитесь к его подготовке к школе благоразумно, планомерно, делайте взвешенные, обдуманные шаги. Лучше сейчас предупредить </w:t>
      </w:r>
      <w:r w:rsidR="00D460C6" w:rsidRPr="00A850AD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последствия, чем потом их исправлять. Все в природе происходит в свое время.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60C6" w:rsidRPr="00A850AD">
        <w:rPr>
          <w:rFonts w:ascii="Times New Roman" w:hAnsi="Times New Roman" w:cs="Times New Roman"/>
          <w:sz w:val="28"/>
          <w:szCs w:val="28"/>
        </w:rPr>
        <w:t>Помните об этом!</w:t>
      </w:r>
    </w:p>
    <w:p w:rsidR="00D460C6" w:rsidRPr="00A850AD" w:rsidRDefault="00D460C6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b/>
          <w:i/>
          <w:sz w:val="28"/>
          <w:szCs w:val="28"/>
        </w:rPr>
        <w:t>Родителям следует помнить:</w:t>
      </w:r>
    </w:p>
    <w:p w:rsidR="00D460C6" w:rsidRPr="00A850AD" w:rsidRDefault="00D460C6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- Положительное отношение ребенка к будущему обучению имеет большее влияние на адаптацию ребенка к школе и его будущие учебные успехи и достижения.</w:t>
      </w:r>
    </w:p>
    <w:p w:rsidR="00D460C6" w:rsidRPr="00A850AD" w:rsidRDefault="00D460C6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60C6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- Игра для успешного развития и реализации способностей дошкольника играет существенную, решающую роль, которую ничто другое не может заменить.</w:t>
      </w:r>
    </w:p>
    <w:p w:rsidR="00D460C6" w:rsidRPr="00A850AD" w:rsidRDefault="00D460C6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71F" w:rsidRPr="00A850AD" w:rsidRDefault="00A850AD" w:rsidP="00A8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0C6" w:rsidRPr="00A850AD">
        <w:rPr>
          <w:rFonts w:ascii="Times New Roman" w:hAnsi="Times New Roman" w:cs="Times New Roman"/>
          <w:sz w:val="28"/>
          <w:szCs w:val="28"/>
        </w:rPr>
        <w:t>- Подготовка к школе - это путь совместной деятельности и взаимодействия ребенка и родителей.</w:t>
      </w:r>
    </w:p>
    <w:sectPr w:rsidR="0034371F" w:rsidRPr="00A850AD" w:rsidSect="00A85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6"/>
    <w:rsid w:val="0034371F"/>
    <w:rsid w:val="00A850AD"/>
    <w:rsid w:val="00D4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2020-08-12T08:16:00Z</cp:lastPrinted>
  <dcterms:created xsi:type="dcterms:W3CDTF">2020-08-12T08:08:00Z</dcterms:created>
  <dcterms:modified xsi:type="dcterms:W3CDTF">2020-08-12T08:17:00Z</dcterms:modified>
</cp:coreProperties>
</file>