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9E" w:rsidRDefault="00E86F9E" w:rsidP="000B6A3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деятельность как средство развития речи детей дошкольного возраста.</w:t>
      </w:r>
    </w:p>
    <w:p w:rsidR="000B6A30" w:rsidRPr="00152A7E" w:rsidRDefault="000B6A30" w:rsidP="000B6A3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F9E" w:rsidRPr="00CE48E5" w:rsidRDefault="006F13D3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C431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еатрализованная 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– это самый распространённый вид детского творчества. Она близка и понятна ребёнку, глубоко лежит в его природе, потому что связана с игрой. </w:t>
      </w:r>
      <w:r w:rsidR="00E86F9E" w:rsidRPr="001D6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жизнь детей насыщена игрой. </w:t>
      </w:r>
      <w:r w:rsidR="000B6A3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0B6A30" w:rsidRPr="000B6A30">
        <w:rPr>
          <w:rFonts w:ascii="Times New Roman" w:hAnsi="Times New Roman" w:cs="Times New Roman"/>
          <w:sz w:val="28"/>
          <w:szCs w:val="28"/>
          <w:shd w:val="clear" w:color="auto" w:fill="FFFFFF"/>
        </w:rPr>
        <w:t>еатрализованная деятельность</w:t>
      </w:r>
      <w:r w:rsidR="000B6A30" w:rsidRPr="001D6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</w:t>
      </w:r>
      <w:r w:rsidR="000B6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86F9E" w:rsidRPr="001D658F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 ребенка играть, брать на себя роль и действовать, вместе с тем приобретать жизненный опыт</w:t>
      </w:r>
      <w:r w:rsidR="000B6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Участвуя в театрализованных постановках, дети знакомятся с окружающим миром через </w:t>
      </w:r>
      <w:r w:rsidR="000B6A30" w:rsidRPr="00C431C1">
        <w:rPr>
          <w:rFonts w:ascii="Times New Roman" w:hAnsi="Times New Roman" w:cs="Times New Roman"/>
          <w:sz w:val="28"/>
          <w:szCs w:val="28"/>
          <w:lang w:eastAsia="ru-RU"/>
        </w:rPr>
        <w:t>образы героев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, звуки их окружающие, становятся участниками разных событий из жизни людей, </w:t>
      </w:r>
      <w:r w:rsidR="000B6A30" w:rsidRPr="00C431C1">
        <w:rPr>
          <w:rFonts w:ascii="Times New Roman" w:hAnsi="Times New Roman" w:cs="Times New Roman"/>
          <w:sz w:val="28"/>
          <w:szCs w:val="28"/>
          <w:lang w:eastAsia="ru-RU"/>
        </w:rPr>
        <w:t>животных, что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дает им возможност</w:t>
      </w:r>
      <w:r w:rsidR="000B6A30">
        <w:rPr>
          <w:rFonts w:ascii="Times New Roman" w:hAnsi="Times New Roman" w:cs="Times New Roman"/>
          <w:sz w:val="28"/>
          <w:szCs w:val="28"/>
          <w:lang w:eastAsia="ru-RU"/>
        </w:rPr>
        <w:t>ь глубже познать окружающий мир.  В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>едь здесь каждый ребёнок может быть не только зрителем, но и артистом.</w:t>
      </w:r>
    </w:p>
    <w:p w:rsidR="006F13D3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В нашем детском саду работает театральная студия «Петрушка», где</w:t>
      </w:r>
      <w:r w:rsidR="006F13D3" w:rsidRPr="006F1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3D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F13D3" w:rsidRPr="00C431C1">
        <w:rPr>
          <w:rFonts w:ascii="Times New Roman" w:hAnsi="Times New Roman" w:cs="Times New Roman"/>
          <w:sz w:val="28"/>
          <w:szCs w:val="28"/>
          <w:lang w:eastAsia="ru-RU"/>
        </w:rPr>
        <w:t>анимаются дети, начиная со средней группы.</w:t>
      </w:r>
    </w:p>
    <w:p w:rsidR="00E86F9E" w:rsidRPr="00C431C1" w:rsidRDefault="006F13D3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занятий есть  все необходимые атрибуты и 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>оборудование: куклы для различных видов театров, маски, шапочки, элементы костюмов,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костюмы, дидактический материал.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для театральной студии постоянно пополняется.</w:t>
      </w:r>
    </w:p>
    <w:p w:rsidR="006419F1" w:rsidRPr="003944ED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 xml:space="preserve">На первом этапе своей работы, когда приходят новые дети, я провожу диагностику, которая показывает, насколько дети  </w:t>
      </w:r>
      <w:r w:rsidRPr="00C431C1">
        <w:rPr>
          <w:rFonts w:ascii="Times New Roman" w:hAnsi="Times New Roman" w:cs="Times New Roman"/>
          <w:sz w:val="28"/>
          <w:szCs w:val="28"/>
        </w:rPr>
        <w:t>эмоциональны, как владеют выразительностью речи, способностью понимать эмоциональное состояние другого человека,  умеют ли использ</w:t>
      </w:r>
      <w:r w:rsidR="006F13D3">
        <w:rPr>
          <w:rFonts w:ascii="Times New Roman" w:hAnsi="Times New Roman" w:cs="Times New Roman"/>
          <w:sz w:val="28"/>
          <w:szCs w:val="28"/>
        </w:rPr>
        <w:t>овать мимику, жесты, движения. Диагностика показывает, что</w:t>
      </w:r>
      <w:r w:rsidRPr="00C431C1">
        <w:rPr>
          <w:rFonts w:ascii="Times New Roman" w:hAnsi="Times New Roman" w:cs="Times New Roman"/>
          <w:sz w:val="28"/>
          <w:szCs w:val="28"/>
        </w:rPr>
        <w:t xml:space="preserve"> у многих детей наблюдается неуверенность в себе, слабый словарный запас.</w:t>
      </w:r>
      <w:r w:rsidRPr="001D658F">
        <w:rPr>
          <w:rFonts w:ascii="Times New Roman" w:hAnsi="Times New Roman" w:cs="Times New Roman"/>
          <w:sz w:val="28"/>
          <w:szCs w:val="28"/>
        </w:rPr>
        <w:t xml:space="preserve"> Изучив методическую литературу,</w:t>
      </w:r>
      <w:r w:rsidR="00ED556B" w:rsidRPr="00ED556B">
        <w:rPr>
          <w:rFonts w:ascii="Times New Roman" w:hAnsi="Times New Roman"/>
          <w:i/>
          <w:sz w:val="24"/>
          <w:szCs w:val="24"/>
        </w:rPr>
        <w:t xml:space="preserve"> </w:t>
      </w:r>
    </w:p>
    <w:p w:rsidR="006419F1" w:rsidRDefault="006419F1" w:rsidP="000B6A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1.Артёмова Л. 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Театрализованные игры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19F1" w:rsidRDefault="006419F1" w:rsidP="000B6A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2.Антипина А. 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Театрализованная деятельность в детском саду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419F1" w:rsidRPr="00707B40" w:rsidRDefault="006419F1" w:rsidP="000B6A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3.Чурилова Э.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>Методика и организация  театрализованной  деятельности дошкольников и младших 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419F1" w:rsidRDefault="00CE48E5" w:rsidP="000B6A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.Маханёва М. Д. </w:t>
      </w:r>
      <w:r w:rsidR="006419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>Театрализованные занятия в детском саду</w:t>
      </w:r>
      <w:r w:rsidR="006419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48E5" w:rsidRDefault="00CE48E5" w:rsidP="000B6A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19F1">
        <w:rPr>
          <w:rFonts w:ascii="Times New Roman" w:eastAsia="Times New Roman" w:hAnsi="Times New Roman"/>
          <w:sz w:val="28"/>
          <w:szCs w:val="28"/>
          <w:lang w:eastAsia="ru-RU"/>
        </w:rPr>
        <w:t xml:space="preserve">Н. Губанова «Театрализованная 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6419F1" w:rsidRPr="00777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9F1" w:rsidRPr="00707B40"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="006419F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>я выбрала материал для внедрения  в практику, составила перспективный план работы по каждой возрастной группе, написала конспекты занятий.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>Театрализованные занятия выполняют одновременно познавательную, воспитательную и развивающую функции. Поэтому через их содержание, форму и методы я стремилась к достижению трёх основных целей: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>- развитию речи и навыков театрально – исполнительской деятельности;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lastRenderedPageBreak/>
        <w:t>- созданию атмосферы творчества;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>- социально – эмоциональному развитию детей.</w:t>
      </w:r>
    </w:p>
    <w:p w:rsidR="00CE48E5" w:rsidRPr="00CE48E5" w:rsidRDefault="00CE48E5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 xml:space="preserve">В процессе работы я  пришла к выводу, что используя данный материал, можно повысить интерес к театрально – игровой деятельности, расширить представления детей об окружающей действительности, совершенствовать умение связно и выразительно </w:t>
      </w:r>
      <w:r>
        <w:rPr>
          <w:rFonts w:ascii="Times New Roman" w:hAnsi="Times New Roman" w:cs="Times New Roman"/>
          <w:sz w:val="28"/>
          <w:szCs w:val="28"/>
        </w:rPr>
        <w:t xml:space="preserve">излагать </w:t>
      </w:r>
      <w:r w:rsidRPr="001D658F">
        <w:rPr>
          <w:rFonts w:ascii="Times New Roman" w:hAnsi="Times New Roman" w:cs="Times New Roman"/>
          <w:sz w:val="28"/>
          <w:szCs w:val="28"/>
        </w:rPr>
        <w:t xml:space="preserve">свои мысли. 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 xml:space="preserve">Чтобы ярче раскрыть свои возможности и таланты в театрализованной деятельности, дети должны приобрести много навыков и умений: способность свободно </w:t>
      </w:r>
      <w:r w:rsidR="00C73769" w:rsidRPr="001D658F">
        <w:rPr>
          <w:rFonts w:ascii="Times New Roman" w:hAnsi="Times New Roman" w:cs="Times New Roman"/>
          <w:sz w:val="28"/>
          <w:szCs w:val="28"/>
        </w:rPr>
        <w:t>и раскрепощено</w:t>
      </w:r>
      <w:r w:rsidRPr="001D658F">
        <w:rPr>
          <w:rFonts w:ascii="Times New Roman" w:hAnsi="Times New Roman" w:cs="Times New Roman"/>
          <w:sz w:val="28"/>
          <w:szCs w:val="28"/>
        </w:rPr>
        <w:t xml:space="preserve"> держаться при выступлении, навыки импровизации средствами мимики, выразительных движений и интонации.</w:t>
      </w:r>
      <w:r w:rsidRPr="001D65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8F">
        <w:rPr>
          <w:rFonts w:ascii="Times New Roman" w:hAnsi="Times New Roman" w:cs="Times New Roman"/>
          <w:sz w:val="28"/>
          <w:szCs w:val="28"/>
        </w:rPr>
        <w:t>В работе с детьми на занятиях я использую: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</w:rPr>
        <w:t xml:space="preserve">театрализованные игры, игры-драматизации, этюды и упражнения, ритмопластику, речевые игры и упражнения, кукольный театр, игры-импровизации, театр </w:t>
      </w:r>
      <w:proofErr w:type="spellStart"/>
      <w:r w:rsidRPr="00C431C1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C431C1">
        <w:rPr>
          <w:rFonts w:ascii="Times New Roman" w:hAnsi="Times New Roman" w:cs="Times New Roman"/>
          <w:sz w:val="28"/>
          <w:szCs w:val="28"/>
        </w:rPr>
        <w:t xml:space="preserve">,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>показ театрализованных представлений.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Приобщение детей дошкольного возр</w:t>
      </w:r>
      <w:r w:rsidR="00293D8E">
        <w:rPr>
          <w:rFonts w:ascii="Times New Roman" w:hAnsi="Times New Roman" w:cs="Times New Roman"/>
          <w:sz w:val="28"/>
          <w:szCs w:val="28"/>
        </w:rPr>
        <w:t>аста к театрализованной</w:t>
      </w:r>
      <w:r w:rsidRPr="00C431C1">
        <w:rPr>
          <w:rFonts w:ascii="Times New Roman" w:hAnsi="Times New Roman" w:cs="Times New Roman"/>
          <w:sz w:val="28"/>
          <w:szCs w:val="28"/>
        </w:rPr>
        <w:t xml:space="preserve"> деятельности возможно лишь при соблюдении следующих условий:</w:t>
      </w:r>
      <w:r w:rsidRPr="00C431C1">
        <w:rPr>
          <w:rFonts w:ascii="Times New Roman" w:hAnsi="Times New Roman" w:cs="Times New Roman"/>
          <w:sz w:val="28"/>
          <w:szCs w:val="28"/>
        </w:rPr>
        <w:br/>
        <w:t xml:space="preserve">- с раннего возраста учить детей вслушиваться в художественное слово, эмоционально откликаться на него, чаще обращаться к </w:t>
      </w:r>
      <w:proofErr w:type="spellStart"/>
      <w:r w:rsidRPr="00C431C1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C431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1C1">
        <w:rPr>
          <w:rFonts w:ascii="Times New Roman" w:hAnsi="Times New Roman" w:cs="Times New Roman"/>
          <w:sz w:val="28"/>
          <w:szCs w:val="28"/>
        </w:rPr>
        <w:t>пестушкам</w:t>
      </w:r>
      <w:proofErr w:type="spellEnd"/>
      <w:r w:rsidRPr="00C431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31C1">
        <w:rPr>
          <w:rFonts w:ascii="Times New Roman" w:hAnsi="Times New Roman" w:cs="Times New Roman"/>
          <w:sz w:val="28"/>
          <w:szCs w:val="28"/>
        </w:rPr>
        <w:t>попевкам</w:t>
      </w:r>
      <w:proofErr w:type="spellEnd"/>
      <w:r w:rsidRPr="00C431C1">
        <w:rPr>
          <w:rFonts w:ascii="Times New Roman" w:hAnsi="Times New Roman" w:cs="Times New Roman"/>
          <w:sz w:val="28"/>
          <w:szCs w:val="28"/>
        </w:rPr>
        <w:t>, шуткам, стихотворениям</w:t>
      </w:r>
      <w:r w:rsidR="00CE48E5">
        <w:rPr>
          <w:rFonts w:ascii="Times New Roman" w:hAnsi="Times New Roman" w:cs="Times New Roman"/>
          <w:sz w:val="28"/>
          <w:szCs w:val="28"/>
        </w:rPr>
        <w:t>;</w:t>
      </w:r>
      <w:r w:rsidRPr="00C4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- воспитывать у детей интерес к театральной деятельности, создавать ситуации, в которых персонажи кукольного театра вступают с детьми в диалог</w:t>
      </w:r>
      <w:r w:rsidR="00CE48E5">
        <w:rPr>
          <w:rFonts w:ascii="Times New Roman" w:hAnsi="Times New Roman" w:cs="Times New Roman"/>
          <w:sz w:val="28"/>
          <w:szCs w:val="28"/>
        </w:rPr>
        <w:t>;</w:t>
      </w:r>
      <w:r w:rsidRPr="00C43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30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 xml:space="preserve">- заботиться об оснащении уголков театрализованной деятельности: приобретение театральных игрушек, изготовление игрушек-самоделок, </w:t>
      </w:r>
      <w:r>
        <w:rPr>
          <w:rFonts w:ascii="Times New Roman" w:hAnsi="Times New Roman" w:cs="Times New Roman"/>
          <w:sz w:val="28"/>
          <w:szCs w:val="28"/>
        </w:rPr>
        <w:t>костюмов, декораций, атрибутов</w:t>
      </w:r>
      <w:r w:rsidR="00CE48E5">
        <w:rPr>
          <w:rFonts w:ascii="Times New Roman" w:hAnsi="Times New Roman" w:cs="Times New Roman"/>
          <w:sz w:val="28"/>
          <w:szCs w:val="28"/>
        </w:rPr>
        <w:t>;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- уделять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В младшем возрасте  воспитатель с детьми  просто играет  персонажами настольного кукольного театра. Порой дети  не осознают  своих действий, а выполняют их хаотично, так как в данном возрасте игры с предметами и манипуляция с ними,  основной вид деятельности.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группе дети уже осознанно изображают персонажей сказок, говорят их диалоги. Важно в данный момент педагогу не упустить попытки детей, а направить их </w:t>
      </w:r>
      <w:r w:rsidR="00C7376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>нужное русло.  На этом этапе  дошкольники,  при помощи взрослого, изображают героев, с помощью имитации движений и звукоподражаний, они уже сами проговаривают часть слов совместно с педагогом</w:t>
      </w:r>
      <w:r w:rsidRPr="001D658F">
        <w:rPr>
          <w:rFonts w:ascii="Times New Roman" w:hAnsi="Times New Roman" w:cs="Times New Roman"/>
          <w:sz w:val="28"/>
          <w:szCs w:val="28"/>
        </w:rPr>
        <w:t xml:space="preserve">. Усложняются и совершенствуются исполнительские навыки, </w:t>
      </w:r>
      <w:r w:rsidRPr="001D658F">
        <w:rPr>
          <w:rFonts w:ascii="Times New Roman" w:hAnsi="Times New Roman" w:cs="Times New Roman"/>
          <w:sz w:val="28"/>
          <w:szCs w:val="28"/>
        </w:rPr>
        <w:lastRenderedPageBreak/>
        <w:t>развивается коллективное сотрудничество. Дети стараются находить наиболее точные и выразительные штрихи интонации, движений, мимики создаваемого образа. Игра становится инструментом самовыражения ребёнка-актёра, создающего образ персонажа.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58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детей старшего дошкольного возраста значительно возрастают физические возможности, они способны к полному перевоплощению, сознательному поиску сценических средств выразительности для передачи настроения, характера, состояния образа, способны самостоятельно думать и войти в роль героя, придать ему индивидуальные черты.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старших возрастных группах дети уже самостоятельно пытаются сочинить сказки и рассказы и инсценировать их.  Во время инсценировки  или драматизации дети более тесно начинают общаться между собой и </w:t>
      </w:r>
      <w:proofErr w:type="gramStart"/>
      <w:r w:rsidRPr="00C431C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</w:t>
      </w:r>
      <w:r w:rsidRPr="001D658F">
        <w:rPr>
          <w:rFonts w:ascii="Times New Roman" w:hAnsi="Times New Roman" w:cs="Times New Roman"/>
          <w:sz w:val="28"/>
          <w:szCs w:val="28"/>
        </w:rPr>
        <w:t xml:space="preserve">На занятиях происходит не только  знакомство с текстом какого-либо литературного произведения или сказки, но и с жестами, мимикой, движениями, костюмами. 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Роль педагога в организации театрализованной деятельности в детском саду сводится к тому, что педагогу самому необходимо уметь выразительно читать, рассказывать, смотреть и видеть, слушать и слышать, быть готовым к любому превращению, т.е. владеть основами актерского мастерства и навыками режиссуры. Одно из главных условий – эмоциональное отношение взрослого ко всему происходящему, искренность и неподдельность чувств. Интонация голоса педагога – образец для подражания. Поэтому, прежде чем предложить детям какое-либо задание, следует неоднократно поупражняться самому.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</w:rPr>
        <w:t>Традиционно, к концу учебного года мы с детьми готовим спектакль, в котором дети показывают все свои умения и навыки, полученные на занятиях, в театральных играх. Учитывая возможности, индивидуальные особенности детей, я подбираю сценарий, распределяю роли. Вместе с музыкальным руководителем оговариваем музыкальное сопровождение. К спектаклю готовим декорации, костюмы, привлекая родителей. Наш спектакль мы показ</w:t>
      </w:r>
      <w:r w:rsidR="00C40071">
        <w:rPr>
          <w:rFonts w:ascii="Times New Roman" w:hAnsi="Times New Roman" w:cs="Times New Roman"/>
          <w:sz w:val="28"/>
          <w:szCs w:val="28"/>
        </w:rPr>
        <w:t>ываем детям всех групп и</w:t>
      </w:r>
      <w:r w:rsidRPr="00C431C1">
        <w:rPr>
          <w:rFonts w:ascii="Times New Roman" w:hAnsi="Times New Roman" w:cs="Times New Roman"/>
          <w:sz w:val="28"/>
          <w:szCs w:val="28"/>
        </w:rPr>
        <w:t xml:space="preserve"> родителям. В этом году мы с детьми подготовили и показали спектакль «Дюймовочка», в котором были задействованы девятнадцать детей из разных групп, и два взрослых. Маленькие а</w:t>
      </w:r>
      <w:r w:rsidR="00C40071">
        <w:rPr>
          <w:rFonts w:ascii="Times New Roman" w:hAnsi="Times New Roman" w:cs="Times New Roman"/>
          <w:sz w:val="28"/>
          <w:szCs w:val="28"/>
        </w:rPr>
        <w:t>ртисты</w:t>
      </w:r>
      <w:r w:rsidR="003944ED">
        <w:rPr>
          <w:rFonts w:ascii="Times New Roman" w:hAnsi="Times New Roman" w:cs="Times New Roman"/>
          <w:sz w:val="28"/>
          <w:szCs w:val="28"/>
        </w:rPr>
        <w:t>,</w:t>
      </w:r>
      <w:r w:rsidR="00C40071">
        <w:rPr>
          <w:rFonts w:ascii="Times New Roman" w:hAnsi="Times New Roman" w:cs="Times New Roman"/>
          <w:sz w:val="28"/>
          <w:szCs w:val="28"/>
        </w:rPr>
        <w:t xml:space="preserve">  старательно работая</w:t>
      </w:r>
      <w:r w:rsidRPr="00C431C1">
        <w:rPr>
          <w:rFonts w:ascii="Times New Roman" w:hAnsi="Times New Roman" w:cs="Times New Roman"/>
          <w:sz w:val="28"/>
          <w:szCs w:val="28"/>
        </w:rPr>
        <w:t xml:space="preserve">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над ролью, над выразительностью реплик персонажей, над диалогами, испытывали трудности. Но как радостно видеть, когда ребёнок раскрывается, </w:t>
      </w:r>
      <w:r w:rsidR="00C40071">
        <w:rPr>
          <w:rFonts w:ascii="Times New Roman" w:hAnsi="Times New Roman" w:cs="Times New Roman"/>
          <w:sz w:val="28"/>
          <w:szCs w:val="28"/>
          <w:lang w:eastAsia="ru-RU"/>
        </w:rPr>
        <w:t xml:space="preserve">у него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>пропадает неуверенность в себе. Исполняемая роль, особенно диалог с другим перс</w:t>
      </w:r>
      <w:r w:rsidR="00C40071">
        <w:rPr>
          <w:rFonts w:ascii="Times New Roman" w:hAnsi="Times New Roman" w:cs="Times New Roman"/>
          <w:sz w:val="28"/>
          <w:szCs w:val="28"/>
          <w:lang w:eastAsia="ru-RU"/>
        </w:rPr>
        <w:t>онажем, ставит маленького артиста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перед необходимостью ясно, четко, понятно изъясняться. Поэтому именно театрализованная деятельность позволяет решать многие задачи,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касающиеся формирован</w:t>
      </w:r>
      <w:r w:rsidR="00C73769">
        <w:rPr>
          <w:rFonts w:ascii="Times New Roman" w:hAnsi="Times New Roman" w:cs="Times New Roman"/>
          <w:sz w:val="28"/>
          <w:szCs w:val="28"/>
          <w:lang w:eastAsia="ru-RU"/>
        </w:rPr>
        <w:t xml:space="preserve">ия выразительности речи ребенка 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3454D" w:rsidRPr="00C431C1">
        <w:rPr>
          <w:rFonts w:ascii="Times New Roman" w:hAnsi="Times New Roman" w:cs="Times New Roman"/>
          <w:sz w:val="28"/>
          <w:szCs w:val="28"/>
          <w:lang w:eastAsia="ru-RU"/>
        </w:rPr>
        <w:t>интеллектуального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Спектакль получился ярким, музыкальным, выразительным. Очень нелегко было найти геро</w:t>
      </w:r>
      <w:r w:rsidR="0043454D">
        <w:rPr>
          <w:rFonts w:ascii="Times New Roman" w:hAnsi="Times New Roman" w:cs="Times New Roman"/>
          <w:sz w:val="28"/>
          <w:szCs w:val="28"/>
          <w:lang w:eastAsia="ru-RU"/>
        </w:rPr>
        <w:t xml:space="preserve">иню на главную роль  </w:t>
      </w:r>
      <w:proofErr w:type="spellStart"/>
      <w:r w:rsidR="0043454D">
        <w:rPr>
          <w:rFonts w:ascii="Times New Roman" w:hAnsi="Times New Roman" w:cs="Times New Roman"/>
          <w:sz w:val="28"/>
          <w:szCs w:val="28"/>
          <w:lang w:eastAsia="ru-RU"/>
        </w:rPr>
        <w:t>Дюймовочки</w:t>
      </w:r>
      <w:proofErr w:type="spellEnd"/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. 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получилось,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самая маленькая девочка средней группы  замечательно сыграла самую трудную и сложную роль. Постарались и все другие </w:t>
      </w:r>
      <w:r w:rsidR="00C40071">
        <w:rPr>
          <w:rFonts w:ascii="Times New Roman" w:hAnsi="Times New Roman" w:cs="Times New Roman"/>
          <w:sz w:val="28"/>
          <w:szCs w:val="28"/>
          <w:lang w:eastAsia="ru-RU"/>
        </w:rPr>
        <w:t>артисты.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Занимаясь с детьми театральной деятельностью, я ставлю цель - сделать жизнь моих воспитанников интересной и содержательной, наполнить её яркими впечатлениями, интересными делами, радостью творчества.</w:t>
      </w:r>
    </w:p>
    <w:p w:rsidR="00E86F9E" w:rsidRPr="000B6A30" w:rsidRDefault="00ED556B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1C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сделать вывод, что театрализованные игры дают возможность использовать их как сильное, но ненавязчивое педагогическое средство по развитию речи, ведь ребенок чувствует себя во время игры раскованно и свободно.</w:t>
      </w: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Сейчас мы с вами, уважаемые коллеги, проведём игру и узнаем, хорошо ли вы знаете театр.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58F">
        <w:rPr>
          <w:rFonts w:ascii="Times New Roman" w:hAnsi="Times New Roman" w:cs="Times New Roman"/>
          <w:b/>
          <w:sz w:val="28"/>
          <w:szCs w:val="28"/>
        </w:rPr>
        <w:t>Диалог со взрослыми</w:t>
      </w:r>
    </w:p>
    <w:p w:rsidR="003944ED" w:rsidRPr="001D658F" w:rsidRDefault="003944E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ые коллеги! Ответьте на вопросы.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58F">
        <w:rPr>
          <w:rFonts w:ascii="Times New Roman" w:hAnsi="Times New Roman" w:cs="Times New Roman"/>
          <w:sz w:val="28"/>
          <w:szCs w:val="28"/>
          <w:lang w:eastAsia="ru-RU"/>
        </w:rPr>
        <w:t>Как вы думаете, что такие эмоции? (Выражение чувств.)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Если бы люди не могли говорить, как бы они понимали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друг друга? (с помощью жестов, мимики, позы туловища)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Меняется ли голос в зависимости от настроения? Как?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Можно ли узнать о настроении человека, не видя его лица? Как?</w:t>
      </w: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Можно ли назвать мимику, интонацию, пантомимику «волшебными» средствами понимания?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1C1">
        <w:rPr>
          <w:rFonts w:ascii="Times New Roman" w:hAnsi="Times New Roman" w:cs="Times New Roman"/>
          <w:sz w:val="28"/>
          <w:szCs w:val="28"/>
          <w:shd w:val="clear" w:color="auto" w:fill="FFFFFF"/>
        </w:rPr>
        <w:t>Речь — неотъемлемая часть театрального искусства. Дополняет мимику, жесты, делает образ героя полнее, интереснее. Добиться хорошей речи можно с помощью упражнений на развитие артикуляции и дикции.</w:t>
      </w:r>
    </w:p>
    <w:p w:rsidR="00E86F9E" w:rsidRDefault="00C40071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с вами проведу игру, которую я провожу с детьми в начале занятия, для разработки артикуляционного аппарата.</w:t>
      </w:r>
    </w:p>
    <w:p w:rsidR="003944ED" w:rsidRPr="00C431C1" w:rsidRDefault="003944E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F9E" w:rsidRPr="00944E4F" w:rsidRDefault="00944E4F" w:rsidP="000B6A30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E86F9E" w:rsidRPr="001D658F">
        <w:rPr>
          <w:rFonts w:ascii="Times New Roman" w:hAnsi="Times New Roman" w:cs="Times New Roman"/>
          <w:b/>
          <w:sz w:val="28"/>
          <w:szCs w:val="28"/>
        </w:rPr>
        <w:t>Игра «Эхо»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Собирайся, детвора</w:t>
      </w:r>
      <w:proofErr w:type="gramStart"/>
      <w:r w:rsidR="00E86F9E" w:rsidRPr="00C431C1"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 w:rsidR="00E86F9E" w:rsidRPr="00C431C1">
        <w:rPr>
          <w:rFonts w:ascii="Times New Roman" w:hAnsi="Times New Roman" w:cs="Times New Roman"/>
          <w:sz w:val="28"/>
          <w:szCs w:val="28"/>
        </w:rPr>
        <w:t>ра-ра</w:t>
      </w:r>
      <w:proofErr w:type="spellEnd"/>
      <w:r w:rsidR="00E86F9E" w:rsidRPr="00C431C1">
        <w:rPr>
          <w:rFonts w:ascii="Times New Roman" w:hAnsi="Times New Roman" w:cs="Times New Roman"/>
          <w:sz w:val="28"/>
          <w:szCs w:val="28"/>
        </w:rPr>
        <w:t>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Начинается игра! (</w:t>
      </w:r>
      <w:proofErr w:type="spellStart"/>
      <w:r w:rsidR="00E86F9E" w:rsidRPr="00C431C1">
        <w:rPr>
          <w:rFonts w:ascii="Times New Roman" w:hAnsi="Times New Roman" w:cs="Times New Roman"/>
          <w:sz w:val="28"/>
          <w:szCs w:val="28"/>
        </w:rPr>
        <w:t>ра-ра</w:t>
      </w:r>
      <w:proofErr w:type="spellEnd"/>
      <w:r w:rsidR="00E86F9E" w:rsidRPr="00C431C1">
        <w:rPr>
          <w:rFonts w:ascii="Times New Roman" w:hAnsi="Times New Roman" w:cs="Times New Roman"/>
          <w:sz w:val="28"/>
          <w:szCs w:val="28"/>
        </w:rPr>
        <w:t>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Да ладоши не жалей (лей)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Бей в ладоши веселей (лей)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Сколько времени сейчас (час)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</w:r>
      <w:r w:rsidR="00E86F9E" w:rsidRPr="00C431C1">
        <w:rPr>
          <w:rFonts w:ascii="Times New Roman" w:hAnsi="Times New Roman" w:cs="Times New Roman"/>
          <w:sz w:val="28"/>
          <w:szCs w:val="28"/>
        </w:rPr>
        <w:lastRenderedPageBreak/>
        <w:t>Сколько будет через час (час)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И неправда, будет два (два)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Думай, думай, голова (</w:t>
      </w:r>
      <w:proofErr w:type="spellStart"/>
      <w:r w:rsidR="00E86F9E" w:rsidRPr="00C431C1">
        <w:rPr>
          <w:rFonts w:ascii="Times New Roman" w:hAnsi="Times New Roman" w:cs="Times New Roman"/>
          <w:sz w:val="28"/>
          <w:szCs w:val="28"/>
        </w:rPr>
        <w:t>ва-ва</w:t>
      </w:r>
      <w:proofErr w:type="spellEnd"/>
      <w:r w:rsidR="00E86F9E" w:rsidRPr="00C431C1">
        <w:rPr>
          <w:rFonts w:ascii="Times New Roman" w:hAnsi="Times New Roman" w:cs="Times New Roman"/>
          <w:sz w:val="28"/>
          <w:szCs w:val="28"/>
        </w:rPr>
        <w:t>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Как поет в селе петух (ух-ух)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Да не филин, а петух (ух-ух)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Вы уверены, что так (так-так)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А на самом деле как? (как)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Не устали отвечать (</w:t>
      </w:r>
      <w:proofErr w:type="spellStart"/>
      <w:r w:rsidR="00E86F9E" w:rsidRPr="00C431C1">
        <w:rPr>
          <w:rFonts w:ascii="Times New Roman" w:hAnsi="Times New Roman" w:cs="Times New Roman"/>
          <w:sz w:val="28"/>
          <w:szCs w:val="28"/>
        </w:rPr>
        <w:t>чат</w:t>
      </w:r>
      <w:proofErr w:type="gramStart"/>
      <w:r w:rsidR="00E86F9E" w:rsidRPr="00C431C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86F9E" w:rsidRPr="00C431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6F9E" w:rsidRPr="00C431C1">
        <w:rPr>
          <w:rFonts w:ascii="Times New Roman" w:hAnsi="Times New Roman" w:cs="Times New Roman"/>
          <w:sz w:val="28"/>
          <w:szCs w:val="28"/>
        </w:rPr>
        <w:t>)</w:t>
      </w:r>
      <w:r w:rsidR="00E86F9E" w:rsidRPr="00C431C1">
        <w:rPr>
          <w:rFonts w:ascii="Times New Roman" w:hAnsi="Times New Roman" w:cs="Times New Roman"/>
          <w:sz w:val="28"/>
          <w:szCs w:val="28"/>
        </w:rPr>
        <w:br/>
        <w:t>Разрешаю помолчать...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944ED" w:rsidRDefault="00944E4F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2</w:t>
      </w:r>
    </w:p>
    <w:p w:rsidR="003944ED" w:rsidRPr="001D658F" w:rsidRDefault="00944E4F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6F9E" w:rsidRPr="001D6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на развития воображения, мышления, памяти</w:t>
      </w: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658F">
        <w:rPr>
          <w:rFonts w:ascii="Times New Roman" w:hAnsi="Times New Roman" w:cs="Times New Roman"/>
          <w:b/>
          <w:sz w:val="28"/>
          <w:szCs w:val="28"/>
          <w:lang w:eastAsia="ru-RU"/>
        </w:rPr>
        <w:t>Закончить «Короткие истории»</w:t>
      </w:r>
    </w:p>
    <w:p w:rsidR="003944ED" w:rsidRDefault="003944E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40DD" w:rsidRPr="00C340DD" w:rsidRDefault="00C340D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2-м командам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1. Мальчик вернулся домой с прогулки, его встречает мама и говорит: «А у меня для тебя новости». Какие новости могут быть у мамы?</w:t>
      </w:r>
    </w:p>
    <w:p w:rsidR="000B6A30" w:rsidRDefault="000B6A30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9E" w:rsidRDefault="00C340D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>. О чём может думать один карандаш, лёжа в коробке карандашей?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44ED" w:rsidRDefault="00944E4F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3</w:t>
      </w:r>
    </w:p>
    <w:p w:rsidR="00E86F9E" w:rsidRDefault="00944E4F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6F9E" w:rsidRPr="001D6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дружу с интонацией</w:t>
      </w:r>
      <w:r w:rsidR="00C340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(2 команды)</w:t>
      </w:r>
    </w:p>
    <w:p w:rsidR="00791B77" w:rsidRDefault="00791B77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Обыграть ситуации:</w:t>
      </w:r>
    </w:p>
    <w:p w:rsidR="00791B77" w:rsidRPr="00791B77" w:rsidRDefault="00791B77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6F9E" w:rsidRPr="00C431C1" w:rsidRDefault="00791B77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>Представьте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мама-медведица </w:t>
      </w:r>
      <w:r w:rsidR="000B6A30">
        <w:rPr>
          <w:rFonts w:ascii="Times New Roman" w:hAnsi="Times New Roman" w:cs="Times New Roman"/>
          <w:sz w:val="28"/>
          <w:szCs w:val="28"/>
          <w:lang w:eastAsia="ru-RU"/>
        </w:rPr>
        <w:t>и медвежата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проголодались и </w:t>
      </w:r>
      <w:proofErr w:type="gramStart"/>
      <w:r w:rsidR="00C340DD">
        <w:rPr>
          <w:rFonts w:ascii="Times New Roman" w:hAnsi="Times New Roman" w:cs="Times New Roman"/>
          <w:sz w:val="28"/>
          <w:szCs w:val="28"/>
          <w:lang w:eastAsia="ru-RU"/>
        </w:rPr>
        <w:t>просят</w:t>
      </w:r>
      <w:proofErr w:type="gramEnd"/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 есть одной фразой: «Мам, мёду б нам», но с</w:t>
      </w:r>
      <w:r w:rsidR="00546E7A">
        <w:rPr>
          <w:rFonts w:ascii="Times New Roman" w:hAnsi="Times New Roman" w:cs="Times New Roman"/>
          <w:sz w:val="28"/>
          <w:szCs w:val="28"/>
          <w:lang w:eastAsia="ru-RU"/>
        </w:rPr>
        <w:t xml:space="preserve"> разной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 интонацией: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ныть, серди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>то требовать и даже приказывать,</w:t>
      </w:r>
      <w:r w:rsidR="00C340DD" w:rsidRPr="00C340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40DD" w:rsidRPr="00C431C1">
        <w:rPr>
          <w:rFonts w:ascii="Times New Roman" w:hAnsi="Times New Roman" w:cs="Times New Roman"/>
          <w:sz w:val="28"/>
          <w:szCs w:val="28"/>
          <w:lang w:eastAsia="ru-RU"/>
        </w:rPr>
        <w:t>ласково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F9E" w:rsidRDefault="00C340D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Покажите нам это. Как вы думаете</w:t>
      </w:r>
      <w:r w:rsidR="00E86F9E"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, какая интонация понравится маме-медведице? </w:t>
      </w:r>
    </w:p>
    <w:p w:rsidR="00C340DD" w:rsidRPr="00C431C1" w:rsidRDefault="00C340DD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2 Рано утром мастер-кузнец вынес на базар продавать целую кипу пик. Бодро и весело зазывает он покупателей: «Купи кипу пик!».</w:t>
      </w:r>
    </w:p>
    <w:p w:rsidR="00E86F9E" w:rsidRPr="00C431C1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Представь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>те, что вы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 xml:space="preserve"> этот веселый кузнец</w:t>
      </w:r>
      <w:r w:rsidR="00ED556B">
        <w:rPr>
          <w:rFonts w:ascii="Times New Roman" w:hAnsi="Times New Roman" w:cs="Times New Roman"/>
          <w:sz w:val="28"/>
          <w:szCs w:val="28"/>
          <w:lang w:eastAsia="ru-RU"/>
        </w:rPr>
        <w:t xml:space="preserve">. Время </w:t>
      </w:r>
      <w:r w:rsidR="00C340DD">
        <w:rPr>
          <w:rFonts w:ascii="Times New Roman" w:hAnsi="Times New Roman" w:cs="Times New Roman"/>
          <w:sz w:val="28"/>
          <w:szCs w:val="28"/>
          <w:lang w:eastAsia="ru-RU"/>
        </w:rPr>
        <w:t xml:space="preserve"> к обеду. Как изменилась интонация голоса кузнеца? 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>День клонится к вечеру. А пики никто не покупает. Устал кузнец, из последних сил жалобно уговаривает: «Купи кипу пик». Изобрази усталого кузнеца...</w:t>
      </w:r>
    </w:p>
    <w:p w:rsidR="00E86F9E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31C1">
        <w:rPr>
          <w:rFonts w:ascii="Times New Roman" w:hAnsi="Times New Roman" w:cs="Times New Roman"/>
          <w:sz w:val="28"/>
          <w:szCs w:val="28"/>
          <w:lang w:eastAsia="ru-RU"/>
        </w:rPr>
        <w:t>Славный богатырь Добрыня достал кошелек. Обрадовался кузнец, радостно закричал: «Купи кипу пик</w:t>
      </w:r>
      <w:r w:rsidR="00944E4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431C1">
        <w:rPr>
          <w:rFonts w:ascii="Times New Roman" w:hAnsi="Times New Roman" w:cs="Times New Roman"/>
          <w:sz w:val="28"/>
          <w:szCs w:val="28"/>
          <w:lang w:eastAsia="ru-RU"/>
        </w:rPr>
        <w:t>». Изобрази радостного кузнеца.</w:t>
      </w:r>
    </w:p>
    <w:p w:rsidR="00E86F9E" w:rsidRPr="001D658F" w:rsidRDefault="00E86F9E" w:rsidP="000B6A3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4ED" w:rsidRDefault="00944E4F" w:rsidP="000B6A3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№ 4 </w:t>
      </w:r>
    </w:p>
    <w:p w:rsidR="00E86F9E" w:rsidRPr="001D658F" w:rsidRDefault="00ED556B" w:rsidP="000B6A3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Прочитайте </w:t>
      </w:r>
      <w:r w:rsidR="00933122">
        <w:rPr>
          <w:rFonts w:ascii="Times New Roman" w:hAnsi="Times New Roman" w:cs="Times New Roman"/>
          <w:b/>
          <w:sz w:val="28"/>
          <w:szCs w:val="28"/>
          <w:lang w:eastAsia="ru-RU"/>
        </w:rPr>
        <w:t>скороговорку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удивленно</w:t>
      </w:r>
      <w:r w:rsidR="00E86F9E" w:rsidRPr="001D658F">
        <w:rPr>
          <w:rFonts w:ascii="Times New Roman" w:hAnsi="Times New Roman" w:cs="Times New Roman"/>
          <w:b/>
          <w:sz w:val="28"/>
          <w:szCs w:val="28"/>
          <w:lang w:eastAsia="ru-RU"/>
        </w:rPr>
        <w:t>, насмешливо, недоумевая:</w:t>
      </w:r>
    </w:p>
    <w:p w:rsidR="00FF1E6F" w:rsidRDefault="00E86F9E" w:rsidP="000B6A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31C1">
        <w:rPr>
          <w:rFonts w:ascii="Times New Roman" w:hAnsi="Times New Roman" w:cs="Times New Roman"/>
          <w:sz w:val="28"/>
          <w:szCs w:val="28"/>
        </w:rPr>
        <w:t>Вез корабль карамель,</w:t>
      </w:r>
      <w:r w:rsidRPr="00C431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431C1">
        <w:rPr>
          <w:rFonts w:ascii="Times New Roman" w:hAnsi="Times New Roman" w:cs="Times New Roman"/>
          <w:sz w:val="28"/>
          <w:szCs w:val="28"/>
        </w:rPr>
        <w:br/>
        <w:t>Наскочил корабль на мель,</w:t>
      </w:r>
      <w:r w:rsidRPr="00C431C1">
        <w:rPr>
          <w:rFonts w:ascii="Times New Roman" w:hAnsi="Times New Roman" w:cs="Times New Roman"/>
          <w:sz w:val="28"/>
          <w:szCs w:val="28"/>
        </w:rPr>
        <w:br/>
        <w:t>И матросы три недели</w:t>
      </w:r>
      <w:r w:rsidRPr="00C431C1">
        <w:rPr>
          <w:rFonts w:ascii="Times New Roman" w:hAnsi="Times New Roman" w:cs="Times New Roman"/>
          <w:sz w:val="28"/>
          <w:szCs w:val="28"/>
        </w:rPr>
        <w:br/>
        <w:t>Карамель на мели ели.</w:t>
      </w:r>
    </w:p>
    <w:p w:rsidR="00546E7A" w:rsidRPr="002A2274" w:rsidRDefault="002A2274" w:rsidP="000B6A3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546E7A" w:rsidRPr="002A2274" w:rsidRDefault="00546E7A" w:rsidP="002A227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4E8A">
        <w:rPr>
          <w:rFonts w:ascii="Times New Roman" w:hAnsi="Times New Roman" w:cs="Times New Roman"/>
          <w:sz w:val="28"/>
          <w:szCs w:val="28"/>
          <w:lang w:eastAsia="ru-RU"/>
        </w:rPr>
        <w:t>Мы с вами хорошо поработали, немного отдох</w:t>
      </w:r>
      <w:r w:rsidR="002A2274">
        <w:rPr>
          <w:rFonts w:ascii="Times New Roman" w:hAnsi="Times New Roman" w:cs="Times New Roman"/>
          <w:sz w:val="28"/>
          <w:szCs w:val="28"/>
          <w:lang w:eastAsia="ru-RU"/>
        </w:rPr>
        <w:t xml:space="preserve">нём, </w:t>
      </w:r>
      <w:bookmarkStart w:id="0" w:name="_GoBack"/>
      <w:bookmarkEnd w:id="0"/>
      <w:r w:rsidRPr="0018351A">
        <w:rPr>
          <w:rFonts w:asciiTheme="majorHAnsi" w:hAnsiTheme="majorHAnsi"/>
          <w:sz w:val="28"/>
          <w:szCs w:val="28"/>
        </w:rPr>
        <w:t>восстановим правильное дыхание. Садитесь все, выпрямили спину, положили руку на живот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546E7A" w:rsidRPr="0018351A" w:rsidRDefault="00546E7A" w:rsidP="00546E7A">
      <w:pPr>
        <w:pStyle w:val="a5"/>
        <w:spacing w:before="0" w:beforeAutospacing="0" w:after="120" w:afterAutospacing="0"/>
        <w:jc w:val="both"/>
        <w:rPr>
          <w:rFonts w:asciiTheme="majorHAnsi" w:hAnsiTheme="majorHAnsi"/>
          <w:sz w:val="28"/>
          <w:szCs w:val="28"/>
        </w:rPr>
      </w:pPr>
      <w:r w:rsidRPr="0018351A">
        <w:rPr>
          <w:rFonts w:asciiTheme="majorHAnsi" w:hAnsiTheme="majorHAnsi"/>
          <w:sz w:val="28"/>
          <w:szCs w:val="28"/>
        </w:rPr>
        <w:t>Вдохнули носом и медленно выдыхаем через рот.</w:t>
      </w:r>
      <w:r w:rsidRPr="0018351A">
        <w:rPr>
          <w:rStyle w:val="apple-converted-space"/>
          <w:rFonts w:eastAsiaTheme="majorEastAsia"/>
          <w:sz w:val="28"/>
          <w:szCs w:val="28"/>
        </w:rPr>
        <w:t> </w:t>
      </w:r>
      <w:r w:rsidRPr="0018351A">
        <w:rPr>
          <w:rStyle w:val="a6"/>
          <w:rFonts w:asciiTheme="majorHAnsi" w:hAnsiTheme="majorHAnsi"/>
          <w:sz w:val="28"/>
          <w:szCs w:val="28"/>
        </w:rPr>
        <w:t>(1 раз)</w:t>
      </w:r>
    </w:p>
    <w:p w:rsidR="00546E7A" w:rsidRPr="0018351A" w:rsidRDefault="00546E7A" w:rsidP="00546E7A">
      <w:pPr>
        <w:spacing w:before="100" w:beforeAutospacing="1" w:after="100" w:afterAutospacing="1" w:line="240" w:lineRule="atLeast"/>
        <w:jc w:val="both"/>
        <w:rPr>
          <w:rFonts w:asciiTheme="majorHAnsi" w:hAnsiTheme="majorHAnsi"/>
          <w:sz w:val="28"/>
          <w:szCs w:val="28"/>
        </w:rPr>
      </w:pPr>
      <w:r w:rsidRPr="0018351A">
        <w:rPr>
          <w:rFonts w:asciiTheme="majorHAnsi" w:hAnsiTheme="majorHAnsi"/>
          <w:sz w:val="28"/>
          <w:szCs w:val="28"/>
        </w:rPr>
        <w:t>Вдохнули – выдыхаем со звуком с-с-с-с-с</w:t>
      </w:r>
      <w:r w:rsidRPr="0018351A">
        <w:rPr>
          <w:rStyle w:val="apple-converted-space"/>
          <w:sz w:val="28"/>
          <w:szCs w:val="28"/>
        </w:rPr>
        <w:t> </w:t>
      </w:r>
      <w:r w:rsidRPr="0018351A">
        <w:rPr>
          <w:rStyle w:val="a6"/>
          <w:rFonts w:asciiTheme="majorHAnsi" w:hAnsiTheme="majorHAnsi"/>
          <w:sz w:val="28"/>
          <w:szCs w:val="28"/>
        </w:rPr>
        <w:t>(так свистит ветер).</w:t>
      </w:r>
    </w:p>
    <w:p w:rsidR="00546E7A" w:rsidRPr="0018351A" w:rsidRDefault="00546E7A" w:rsidP="00546E7A">
      <w:pPr>
        <w:spacing w:before="100" w:beforeAutospacing="1" w:after="100" w:afterAutospacing="1" w:line="240" w:lineRule="atLeast"/>
        <w:jc w:val="both"/>
        <w:rPr>
          <w:rFonts w:asciiTheme="majorHAnsi" w:hAnsiTheme="majorHAnsi"/>
          <w:sz w:val="28"/>
          <w:szCs w:val="28"/>
        </w:rPr>
      </w:pPr>
      <w:r w:rsidRPr="0018351A">
        <w:rPr>
          <w:rFonts w:asciiTheme="majorHAnsi" w:hAnsiTheme="majorHAnsi"/>
          <w:sz w:val="28"/>
          <w:szCs w:val="28"/>
        </w:rPr>
        <w:t>Вдохнули – выдыхаем со звуком ш-ш-ш-ш</w:t>
      </w:r>
      <w:r w:rsidRPr="0018351A">
        <w:rPr>
          <w:rStyle w:val="apple-converted-space"/>
          <w:sz w:val="28"/>
          <w:szCs w:val="28"/>
        </w:rPr>
        <w:t> </w:t>
      </w:r>
      <w:r w:rsidRPr="0018351A">
        <w:rPr>
          <w:rStyle w:val="a6"/>
          <w:rFonts w:asciiTheme="majorHAnsi" w:hAnsiTheme="majorHAnsi"/>
          <w:sz w:val="28"/>
          <w:szCs w:val="28"/>
        </w:rPr>
        <w:t>(так шумят деревья).</w:t>
      </w:r>
    </w:p>
    <w:p w:rsidR="00546E7A" w:rsidRDefault="00546E7A" w:rsidP="00546E7A">
      <w:pPr>
        <w:pStyle w:val="a5"/>
        <w:spacing w:before="0" w:beforeAutospacing="0" w:after="120" w:afterAutospacing="0"/>
        <w:jc w:val="both"/>
        <w:rPr>
          <w:rFonts w:asciiTheme="majorHAnsi" w:hAnsiTheme="majorHAnsi"/>
          <w:sz w:val="28"/>
          <w:szCs w:val="28"/>
        </w:rPr>
      </w:pPr>
      <w:r w:rsidRPr="0018351A">
        <w:rPr>
          <w:rFonts w:asciiTheme="majorHAnsi" w:hAnsiTheme="majorHAnsi"/>
          <w:sz w:val="28"/>
          <w:szCs w:val="28"/>
        </w:rPr>
        <w:t>Представим, что на ладошке перышко. Вдохнули и медленно выдыхаем так, чтобы перышко осталось на ладошке.</w:t>
      </w:r>
    </w:p>
    <w:p w:rsidR="00546E7A" w:rsidRPr="0018351A" w:rsidRDefault="00546E7A" w:rsidP="00546E7A">
      <w:pPr>
        <w:pStyle w:val="a5"/>
        <w:spacing w:before="0" w:beforeAutospacing="0" w:after="120" w:afterAutospacing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желаю, чтобы вам всегда было легко и комфортно на работе и дома.</w:t>
      </w:r>
    </w:p>
    <w:p w:rsidR="00546E7A" w:rsidRPr="00C431C1" w:rsidRDefault="00546E7A" w:rsidP="00546E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7A" w:rsidRPr="00ED556B" w:rsidRDefault="00546E7A" w:rsidP="000B6A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46E7A" w:rsidRPr="00ED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EB8"/>
    <w:multiLevelType w:val="multilevel"/>
    <w:tmpl w:val="9E32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C28FE"/>
    <w:multiLevelType w:val="multilevel"/>
    <w:tmpl w:val="912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41897"/>
    <w:multiLevelType w:val="multilevel"/>
    <w:tmpl w:val="361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37989"/>
    <w:multiLevelType w:val="multilevel"/>
    <w:tmpl w:val="BAD2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D33F4"/>
    <w:multiLevelType w:val="multilevel"/>
    <w:tmpl w:val="8D62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84EBC"/>
    <w:multiLevelType w:val="hybridMultilevel"/>
    <w:tmpl w:val="9F5A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E3A9A"/>
    <w:multiLevelType w:val="multilevel"/>
    <w:tmpl w:val="F12E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50180"/>
    <w:multiLevelType w:val="multilevel"/>
    <w:tmpl w:val="715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F4F3C"/>
    <w:multiLevelType w:val="hybridMultilevel"/>
    <w:tmpl w:val="17D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60B72"/>
    <w:multiLevelType w:val="multilevel"/>
    <w:tmpl w:val="8406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CB"/>
    <w:rsid w:val="000B6A30"/>
    <w:rsid w:val="00113EBE"/>
    <w:rsid w:val="001E740B"/>
    <w:rsid w:val="00293D8E"/>
    <w:rsid w:val="002A2274"/>
    <w:rsid w:val="002C50D5"/>
    <w:rsid w:val="003944ED"/>
    <w:rsid w:val="0043454D"/>
    <w:rsid w:val="00485516"/>
    <w:rsid w:val="00546E7A"/>
    <w:rsid w:val="005D5E0F"/>
    <w:rsid w:val="006419F1"/>
    <w:rsid w:val="006F13D3"/>
    <w:rsid w:val="00791B77"/>
    <w:rsid w:val="00814E24"/>
    <w:rsid w:val="00853DCB"/>
    <w:rsid w:val="00933122"/>
    <w:rsid w:val="00944E4F"/>
    <w:rsid w:val="00BD2203"/>
    <w:rsid w:val="00C340DD"/>
    <w:rsid w:val="00C40071"/>
    <w:rsid w:val="00C73769"/>
    <w:rsid w:val="00CE48E5"/>
    <w:rsid w:val="00DA273D"/>
    <w:rsid w:val="00DB4B2A"/>
    <w:rsid w:val="00DC410B"/>
    <w:rsid w:val="00DF7CF9"/>
    <w:rsid w:val="00E53DCF"/>
    <w:rsid w:val="00E86F9E"/>
    <w:rsid w:val="00ED556B"/>
    <w:rsid w:val="00F75B91"/>
    <w:rsid w:val="00FD4EE3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E"/>
  </w:style>
  <w:style w:type="paragraph" w:styleId="1">
    <w:name w:val="heading 1"/>
    <w:basedOn w:val="a"/>
    <w:next w:val="a"/>
    <w:link w:val="10"/>
    <w:uiPriority w:val="9"/>
    <w:qFormat/>
    <w:rsid w:val="00814E2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2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814E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E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50D5"/>
  </w:style>
  <w:style w:type="character" w:customStyle="1" w:styleId="c25">
    <w:name w:val="c25"/>
    <w:basedOn w:val="a0"/>
    <w:rsid w:val="002C50D5"/>
  </w:style>
  <w:style w:type="paragraph" w:customStyle="1" w:styleId="c22">
    <w:name w:val="c22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C50D5"/>
  </w:style>
  <w:style w:type="paragraph" w:customStyle="1" w:styleId="c0">
    <w:name w:val="c0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50D5"/>
  </w:style>
  <w:style w:type="character" w:customStyle="1" w:styleId="c29">
    <w:name w:val="c29"/>
    <w:basedOn w:val="a0"/>
    <w:rsid w:val="002C50D5"/>
  </w:style>
  <w:style w:type="character" w:customStyle="1" w:styleId="c18">
    <w:name w:val="c18"/>
    <w:basedOn w:val="a0"/>
    <w:rsid w:val="002C50D5"/>
  </w:style>
  <w:style w:type="character" w:customStyle="1" w:styleId="c26">
    <w:name w:val="c26"/>
    <w:basedOn w:val="a0"/>
    <w:rsid w:val="002C50D5"/>
  </w:style>
  <w:style w:type="character" w:customStyle="1" w:styleId="c13">
    <w:name w:val="c13"/>
    <w:basedOn w:val="a0"/>
    <w:rsid w:val="002C50D5"/>
  </w:style>
  <w:style w:type="character" w:customStyle="1" w:styleId="c1">
    <w:name w:val="c1"/>
    <w:basedOn w:val="a0"/>
    <w:rsid w:val="002C50D5"/>
  </w:style>
  <w:style w:type="character" w:customStyle="1" w:styleId="c14">
    <w:name w:val="c14"/>
    <w:basedOn w:val="a0"/>
    <w:rsid w:val="002C50D5"/>
  </w:style>
  <w:style w:type="paragraph" w:customStyle="1" w:styleId="c17">
    <w:name w:val="c17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F9E"/>
  </w:style>
  <w:style w:type="character" w:styleId="a6">
    <w:name w:val="Emphasis"/>
    <w:basedOn w:val="a0"/>
    <w:uiPriority w:val="20"/>
    <w:qFormat/>
    <w:rsid w:val="00546E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E"/>
  </w:style>
  <w:style w:type="paragraph" w:styleId="1">
    <w:name w:val="heading 1"/>
    <w:basedOn w:val="a"/>
    <w:next w:val="a"/>
    <w:link w:val="10"/>
    <w:uiPriority w:val="9"/>
    <w:qFormat/>
    <w:rsid w:val="00814E2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E2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814E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4E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50D5"/>
  </w:style>
  <w:style w:type="character" w:customStyle="1" w:styleId="c25">
    <w:name w:val="c25"/>
    <w:basedOn w:val="a0"/>
    <w:rsid w:val="002C50D5"/>
  </w:style>
  <w:style w:type="paragraph" w:customStyle="1" w:styleId="c22">
    <w:name w:val="c22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C50D5"/>
  </w:style>
  <w:style w:type="paragraph" w:customStyle="1" w:styleId="c0">
    <w:name w:val="c0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C50D5"/>
  </w:style>
  <w:style w:type="character" w:customStyle="1" w:styleId="c29">
    <w:name w:val="c29"/>
    <w:basedOn w:val="a0"/>
    <w:rsid w:val="002C50D5"/>
  </w:style>
  <w:style w:type="character" w:customStyle="1" w:styleId="c18">
    <w:name w:val="c18"/>
    <w:basedOn w:val="a0"/>
    <w:rsid w:val="002C50D5"/>
  </w:style>
  <w:style w:type="character" w:customStyle="1" w:styleId="c26">
    <w:name w:val="c26"/>
    <w:basedOn w:val="a0"/>
    <w:rsid w:val="002C50D5"/>
  </w:style>
  <w:style w:type="character" w:customStyle="1" w:styleId="c13">
    <w:name w:val="c13"/>
    <w:basedOn w:val="a0"/>
    <w:rsid w:val="002C50D5"/>
  </w:style>
  <w:style w:type="character" w:customStyle="1" w:styleId="c1">
    <w:name w:val="c1"/>
    <w:basedOn w:val="a0"/>
    <w:rsid w:val="002C50D5"/>
  </w:style>
  <w:style w:type="character" w:customStyle="1" w:styleId="c14">
    <w:name w:val="c14"/>
    <w:basedOn w:val="a0"/>
    <w:rsid w:val="002C50D5"/>
  </w:style>
  <w:style w:type="paragraph" w:customStyle="1" w:styleId="c17">
    <w:name w:val="c17"/>
    <w:basedOn w:val="a"/>
    <w:rsid w:val="002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F9E"/>
  </w:style>
  <w:style w:type="character" w:styleId="a6">
    <w:name w:val="Emphasis"/>
    <w:basedOn w:val="a0"/>
    <w:uiPriority w:val="20"/>
    <w:qFormat/>
    <w:rsid w:val="00546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B8ED-F18E-4D07-8E07-F4FDF448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4534</cp:lastModifiedBy>
  <cp:revision>26</cp:revision>
  <dcterms:created xsi:type="dcterms:W3CDTF">2018-01-10T07:48:00Z</dcterms:created>
  <dcterms:modified xsi:type="dcterms:W3CDTF">2018-05-15T10:42:00Z</dcterms:modified>
</cp:coreProperties>
</file>